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4D" w:rsidRDefault="00875414">
      <w:pPr>
        <w:pStyle w:val="10"/>
        <w:keepNext/>
        <w:keepLines/>
      </w:pPr>
      <w:bookmarkStart w:id="0" w:name="bookmark0"/>
      <w:r>
        <w:rPr>
          <w:rStyle w:val="1"/>
          <w:b/>
          <w:bCs/>
        </w:rPr>
        <w:t>Сведения</w:t>
      </w:r>
      <w:bookmarkEnd w:id="0"/>
    </w:p>
    <w:p w:rsidR="00CF544D" w:rsidRDefault="00875414">
      <w:pPr>
        <w:pStyle w:val="11"/>
        <w:spacing w:after="0"/>
      </w:pPr>
      <w:r>
        <w:rPr>
          <w:rStyle w:val="a3"/>
          <w:b/>
          <w:bCs/>
        </w:rPr>
        <w:t>о доходах, расходах,об имуществе и обязательствах имущественного характера, представленные депутатами Собрания депутатов</w:t>
      </w:r>
      <w:r>
        <w:rPr>
          <w:rStyle w:val="a3"/>
          <w:b/>
          <w:bCs/>
        </w:rPr>
        <w:br/>
        <w:t>Селекционного сельсовета Льговского района за отчетный период</w:t>
      </w:r>
    </w:p>
    <w:p w:rsidR="00CF544D" w:rsidRDefault="00875414">
      <w:pPr>
        <w:pStyle w:val="11"/>
        <w:spacing w:after="320"/>
      </w:pPr>
      <w:r>
        <w:rPr>
          <w:rStyle w:val="a3"/>
          <w:b/>
          <w:bCs/>
        </w:rPr>
        <w:t>с 1 января 2024 г. по 31 декабря 2024г.</w:t>
      </w:r>
    </w:p>
    <w:tbl>
      <w:tblPr>
        <w:tblOverlap w:val="never"/>
        <w:tblW w:w="151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478"/>
        <w:gridCol w:w="1392"/>
        <w:gridCol w:w="850"/>
        <w:gridCol w:w="994"/>
        <w:gridCol w:w="917"/>
        <w:gridCol w:w="850"/>
        <w:gridCol w:w="1210"/>
        <w:gridCol w:w="1133"/>
        <w:gridCol w:w="994"/>
        <w:gridCol w:w="1416"/>
        <w:gridCol w:w="1565"/>
        <w:gridCol w:w="1853"/>
      </w:tblGrid>
      <w:tr w:rsidR="00CF544D" w:rsidTr="00837AE6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№ П/П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Фамилия и </w:t>
            </w:r>
            <w:r>
              <w:rPr>
                <w:rStyle w:val="a4"/>
                <w:sz w:val="22"/>
                <w:szCs w:val="22"/>
              </w:rPr>
              <w:t>инициалы лица, чьи сведения размещаются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Должность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44D" w:rsidRDefault="00875414">
            <w:pPr>
              <w:pStyle w:val="a5"/>
              <w:spacing w:befor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44D" w:rsidRDefault="00875414">
            <w:pPr>
              <w:pStyle w:val="a5"/>
              <w:spacing w:befor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Транспортны е средства (вид, марка)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Декларирован ный годовой доход</w:t>
            </w: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 xml:space="preserve"> за 2024 год (руб.)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4D" w:rsidRDefault="00875414">
            <w:pPr>
              <w:pStyle w:val="a5"/>
              <w:spacing w:befor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Сведения об источника</w:t>
            </w:r>
            <w:r>
              <w:rPr>
                <w:rStyle w:val="a4"/>
                <w:sz w:val="22"/>
                <w:szCs w:val="22"/>
              </w:rPr>
              <w:t>х получения средств, за счет которых совершена сделка</w:t>
            </w:r>
            <w:r>
              <w:rPr>
                <w:rStyle w:val="a4"/>
                <w:sz w:val="22"/>
                <w:szCs w:val="22"/>
                <w:vertAlign w:val="superscript"/>
              </w:rPr>
              <w:t>2</w:t>
            </w:r>
            <w:r>
              <w:rPr>
                <w:rStyle w:val="a4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CF544D" w:rsidTr="00837AE6">
        <w:tblPrEx>
          <w:tblCellMar>
            <w:top w:w="0" w:type="dxa"/>
            <w:bottom w:w="0" w:type="dxa"/>
          </w:tblCellMar>
        </w:tblPrEx>
        <w:trPr>
          <w:trHeight w:hRule="exact" w:val="2021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/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/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spacing w:after="4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вид объект</w:t>
            </w:r>
          </w:p>
          <w:p w:rsidR="00CF544D" w:rsidRDefault="00875414">
            <w:pPr>
              <w:pStyle w:val="a5"/>
              <w:spacing w:before="0"/>
              <w:ind w:firstLine="3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вид собствен ности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площад 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страна распол ожения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площадь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87541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страна располо жения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/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4D" w:rsidRDefault="00CF544D"/>
        </w:tc>
      </w:tr>
      <w:tr w:rsidR="00CF544D" w:rsidTr="00837AE6">
        <w:tblPrEx>
          <w:tblCellMar>
            <w:top w:w="0" w:type="dxa"/>
            <w:bottom w:w="0" w:type="dxa"/>
          </w:tblCellMar>
        </w:tblPrEx>
        <w:trPr>
          <w:trHeight w:hRule="exact" w:val="391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544D" w:rsidRDefault="00CF544D">
            <w:pPr>
              <w:pStyle w:val="a5"/>
              <w:spacing w:before="140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44D" w:rsidRDefault="00CF544D">
            <w:pPr>
              <w:pStyle w:val="a5"/>
              <w:spacing w:before="0"/>
              <w:rPr>
                <w:sz w:val="22"/>
                <w:szCs w:val="22"/>
              </w:rPr>
            </w:pPr>
          </w:p>
        </w:tc>
      </w:tr>
    </w:tbl>
    <w:p w:rsidR="00875414" w:rsidRDefault="00875414"/>
    <w:sectPr w:rsidR="00875414">
      <w:pgSz w:w="16840" w:h="11900" w:orient="landscape"/>
      <w:pgMar w:top="1131" w:right="649" w:bottom="792" w:left="1009" w:header="703" w:footer="3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14" w:rsidRDefault="00875414">
      <w:r>
        <w:separator/>
      </w:r>
    </w:p>
  </w:endnote>
  <w:endnote w:type="continuationSeparator" w:id="0">
    <w:p w:rsidR="00875414" w:rsidRDefault="0087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14" w:rsidRDefault="00875414"/>
  </w:footnote>
  <w:footnote w:type="continuationSeparator" w:id="0">
    <w:p w:rsidR="00875414" w:rsidRDefault="008754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D"/>
    <w:rsid w:val="00837AE6"/>
    <w:rsid w:val="00875414"/>
    <w:rsid w:val="00C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B15D"/>
  <w15:docId w15:val="{63CABB6B-90F0-4BEE-9905-6B0FC72F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pPr>
      <w:spacing w:after="1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before="1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>sborka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2025-04-10T10:14:00Z</dcterms:created>
  <dcterms:modified xsi:type="dcterms:W3CDTF">2025-04-10T10:15:00Z</dcterms:modified>
</cp:coreProperties>
</file>