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86D" w:rsidRPr="0022186D" w:rsidRDefault="000E3477" w:rsidP="00C0101B">
      <w:pPr>
        <w:spacing w:after="0" w:line="432" w:lineRule="atLeast"/>
        <w:ind w:left="150" w:right="150"/>
        <w:outlineLvl w:val="1"/>
        <w:rPr>
          <w:rFonts w:ascii="Palatino Linotype" w:eastAsia="Times New Roman" w:hAnsi="Palatino Linotype" w:cs="Times New Roman"/>
          <w:color w:val="3D3D3D"/>
          <w:sz w:val="36"/>
          <w:szCs w:val="36"/>
          <w:lang w:eastAsia="ru-RU"/>
        </w:rPr>
      </w:pPr>
      <w:r>
        <w:fldChar w:fldCharType="begin"/>
      </w:r>
      <w:r>
        <w:instrText xml:space="preserve"> HYPERLINK "https://admkoms.ru/maloe-i-srednee-predprinimatelstvo/2210-informatsiya-ob-oborote-tovarov-rabot-uslug-proizvodimykh-subektami-malogo-i-srednego-predprinimatel-stva-v-sootvetstvii-s-ikh-klassifikatsiej-po-vidam-ekonomicheskoj-deyatel-nosti" </w:instrText>
      </w:r>
      <w:r>
        <w:fldChar w:fldCharType="separate"/>
      </w:r>
      <w:r w:rsidR="0022186D" w:rsidRPr="0022186D">
        <w:rPr>
          <w:rFonts w:ascii="Palatino Linotype" w:eastAsia="Times New Roman" w:hAnsi="Palatino Linotype" w:cs="Times New Roman"/>
          <w:color w:val="FF6633"/>
          <w:sz w:val="36"/>
          <w:szCs w:val="36"/>
          <w:u w:val="single"/>
          <w:lang w:eastAsia="ru-RU"/>
        </w:rPr>
        <w:t>Информация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</w:t>
      </w:r>
      <w:r>
        <w:rPr>
          <w:rFonts w:ascii="Palatino Linotype" w:eastAsia="Times New Roman" w:hAnsi="Palatino Linotype" w:cs="Times New Roman"/>
          <w:color w:val="FF6633"/>
          <w:sz w:val="36"/>
          <w:szCs w:val="36"/>
          <w:u w:val="single"/>
          <w:lang w:eastAsia="ru-RU"/>
        </w:rPr>
        <w:fldChar w:fldCharType="end"/>
      </w:r>
    </w:p>
    <w:p w:rsidR="0022186D" w:rsidRPr="0022186D" w:rsidRDefault="0022186D" w:rsidP="00C0101B">
      <w:pPr>
        <w:spacing w:after="0" w:line="240" w:lineRule="auto"/>
        <w:rPr>
          <w:rFonts w:ascii="Verdana" w:eastAsia="Times New Roman" w:hAnsi="Verdana" w:cs="Times New Roman"/>
          <w:color w:val="819075"/>
          <w:sz w:val="20"/>
          <w:szCs w:val="20"/>
          <w:lang w:eastAsia="ru-RU"/>
        </w:rPr>
      </w:pPr>
    </w:p>
    <w:p w:rsidR="0022186D" w:rsidRPr="0022186D" w:rsidRDefault="0022186D" w:rsidP="00C0101B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22186D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Информация об обороте товаров (работ, услуг), производимых   субъектами малого и среднего предпринимательства, в соответствии с их классификацией по видам экономической деятельности</w:t>
      </w:r>
    </w:p>
    <w:p w:rsidR="0022186D" w:rsidRPr="0022186D" w:rsidRDefault="00C0101B" w:rsidP="00C0101B">
      <w:pPr>
        <w:spacing w:before="195" w:after="195" w:line="341" w:lineRule="atLeast"/>
        <w:jc w:val="center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>по состоянию на 01.12.2022</w:t>
      </w:r>
      <w:r w:rsidR="0022186D" w:rsidRPr="0022186D">
        <w:rPr>
          <w:rFonts w:ascii="Verdana" w:eastAsia="Times New Roman" w:hAnsi="Verdana" w:cs="Times New Roman"/>
          <w:b/>
          <w:bCs/>
          <w:color w:val="292D24"/>
          <w:sz w:val="20"/>
          <w:szCs w:val="20"/>
          <w:lang w:eastAsia="ru-RU"/>
        </w:rPr>
        <w:t xml:space="preserve"> г.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9"/>
        <w:gridCol w:w="2643"/>
        <w:gridCol w:w="3938"/>
      </w:tblGrid>
      <w:tr w:rsidR="0022186D" w:rsidRPr="0022186D" w:rsidTr="0022186D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22186D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22186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Виды экономической деятельности, согласно Общероссийского классификатора видов экономической деятельности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22186D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22186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предпринимательства, единиц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22186D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22186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Сведения об обороте товаров (работ, услуг), производимых </w:t>
            </w:r>
            <w:r w:rsidRPr="0022186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 субъектами малого и среднего предпринимательства, в соответствии с их классификацией по видам экономической деятельности</w:t>
            </w:r>
          </w:p>
        </w:tc>
      </w:tr>
      <w:tr w:rsidR="0022186D" w:rsidRPr="0022186D" w:rsidTr="0022186D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0E3477" w:rsidP="0022186D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4" w:history="1">
              <w:r w:rsidR="0022186D" w:rsidRPr="0022186D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>Растени</w:t>
              </w:r>
              <w:r w:rsidR="00C0101B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 xml:space="preserve">еводство и животноводство, </w:t>
              </w:r>
              <w:r w:rsidR="0022186D" w:rsidRPr="0022186D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 xml:space="preserve"> и предоставление соответствующих услуг в этих областях</w:t>
              </w:r>
            </w:hyperlink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0E3477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22186D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22186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Сведения отсутствуют</w:t>
            </w:r>
          </w:p>
        </w:tc>
      </w:tr>
      <w:tr w:rsidR="0022186D" w:rsidRPr="0022186D" w:rsidTr="0022186D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0E3477" w:rsidP="0022186D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5" w:history="1">
              <w:r w:rsidR="0022186D" w:rsidRPr="0022186D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>Добыча</w:t>
              </w:r>
            </w:hyperlink>
            <w:r w:rsidR="0022186D" w:rsidRPr="0022186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полезных ископаемых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22186D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22186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22186D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22186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Сведения отсутствуют</w:t>
            </w:r>
          </w:p>
        </w:tc>
      </w:tr>
      <w:tr w:rsidR="0022186D" w:rsidRPr="0022186D" w:rsidTr="0022186D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0E3477" w:rsidP="0022186D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6" w:history="1">
              <w:r w:rsidR="0022186D" w:rsidRPr="0022186D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>Производство</w:t>
              </w:r>
            </w:hyperlink>
            <w:r w:rsidR="0022186D" w:rsidRPr="0022186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прочей неметаллической минеральной продукции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22186D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22186D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22186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Сведения отсутствуют</w:t>
            </w:r>
          </w:p>
        </w:tc>
      </w:tr>
      <w:tr w:rsidR="0022186D" w:rsidRPr="0022186D" w:rsidTr="0022186D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0E3477" w:rsidP="0022186D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7" w:history="1">
              <w:r w:rsidR="0022186D" w:rsidRPr="0022186D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>Торговля розничная, кроме торговли автотранспортными средствами и мотоциклами</w:t>
              </w:r>
            </w:hyperlink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6015DD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22186D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22186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Сведения отсутствуют</w:t>
            </w:r>
          </w:p>
        </w:tc>
      </w:tr>
      <w:tr w:rsidR="0022186D" w:rsidRPr="0022186D" w:rsidTr="0022186D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0E3477" w:rsidP="0022186D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8" w:history="1">
              <w:r w:rsidR="0022186D" w:rsidRPr="0022186D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 xml:space="preserve">Деятельность сухопутного и </w:t>
              </w:r>
              <w:r w:rsidR="0022186D" w:rsidRPr="0022186D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lastRenderedPageBreak/>
                <w:t>трубопроводного транспорта</w:t>
              </w:r>
            </w:hyperlink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22186D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22186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22186D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22186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Сведения отсутствуют</w:t>
            </w:r>
          </w:p>
        </w:tc>
      </w:tr>
      <w:tr w:rsidR="0022186D" w:rsidRPr="0022186D" w:rsidTr="0022186D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0E3477" w:rsidP="0022186D">
            <w:pPr>
              <w:spacing w:after="0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hyperlink r:id="rId9" w:history="1">
              <w:r w:rsidR="0022186D" w:rsidRPr="0022186D">
                <w:rPr>
                  <w:rFonts w:ascii="Verdana" w:eastAsia="Times New Roman" w:hAnsi="Verdana" w:cs="Times New Roman"/>
                  <w:color w:val="7D7D7D"/>
                  <w:sz w:val="20"/>
                  <w:szCs w:val="20"/>
                  <w:u w:val="single"/>
                  <w:lang w:eastAsia="ru-RU"/>
                </w:rPr>
                <w:t>Деятельность по предоставлению прочих персональных услуг</w:t>
              </w:r>
            </w:hyperlink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22186D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22186D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22186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Сведения отсутствуют</w:t>
            </w:r>
          </w:p>
        </w:tc>
      </w:tr>
      <w:tr w:rsidR="0022186D" w:rsidRPr="0022186D" w:rsidTr="0022186D"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22186D" w:rsidP="0022186D">
            <w:pPr>
              <w:spacing w:before="195" w:after="195" w:line="341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22186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0E3477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12" w:space="0" w:color="98A48E"/>
              <w:left w:val="single" w:sz="12" w:space="0" w:color="98A48E"/>
              <w:bottom w:val="single" w:sz="12" w:space="0" w:color="98A48E"/>
              <w:right w:val="single" w:sz="12" w:space="0" w:color="98A48E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22186D" w:rsidRPr="0022186D" w:rsidRDefault="0022186D" w:rsidP="0022186D">
            <w:pPr>
              <w:spacing w:before="195" w:after="195" w:line="341" w:lineRule="atLeast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22186D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22186D" w:rsidRPr="0022186D" w:rsidRDefault="0022186D" w:rsidP="00C0101B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22186D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Отсутствие статистической информации о субъектах малого предпринимательства затрудняет проведение анализа финансово-экономических показателей деятельности субъектов малого и среднего предпринимательства, состояния развития, а также формирования показателей эффективности деятельности органов местного самоуправления, касающихся субъектов малого предпринимательства.</w:t>
      </w:r>
    </w:p>
    <w:p w:rsidR="0022186D" w:rsidRPr="0022186D" w:rsidRDefault="0022186D" w:rsidP="00C0101B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22186D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Иные </w:t>
      </w:r>
      <w:proofErr w:type="gramStart"/>
      <w:r w:rsidRPr="0022186D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сведения  о</w:t>
      </w:r>
      <w:proofErr w:type="gramEnd"/>
      <w:r w:rsidRPr="0022186D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финансово-экономическом состоянии субъектов малого и среднего предпринимательства</w:t>
      </w:r>
    </w:p>
    <w:p w:rsidR="002F7652" w:rsidRDefault="002F7652"/>
    <w:sectPr w:rsidR="002F7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070"/>
    <w:rsid w:val="000E3477"/>
    <w:rsid w:val="0022186D"/>
    <w:rsid w:val="002F7652"/>
    <w:rsid w:val="004A5070"/>
    <w:rsid w:val="006015DD"/>
    <w:rsid w:val="00C01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86E6F"/>
  <w15:chartTrackingRefBased/>
  <w15:docId w15:val="{27D71AED-754C-4EAC-AA5A-4352E8BE3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5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65057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sp.nalog.ru/static/tree2.html?inp=okved1&amp;tree=RSMP_OKVED_1&amp;treeKind=LINKED&amp;aver=1.27.12&amp;sver=4.17.28&amp;pageStyle=RSM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msp.nalog.ru/static/tree2.html?inp=okved1&amp;tree=RSMP_OKVED_1&amp;treeKind=LINKED&amp;aver=1.27.12&amp;sver=4.17.28&amp;pageStyle=RSM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msp.nalog.ru/static/tree2.html?inp=okved1&amp;tree=RSMP_OKVED_1&amp;treeKind=LINKED&amp;aver=1.27.12&amp;sver=4.17.28&amp;pageStyle=RSM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msp.nalog.ru/static/tree2.html?inp=okved1&amp;tree=RSMP_OKVED_1&amp;treeKind=LINKED&amp;aver=1.27.12&amp;sver=4.17.28&amp;pageStyle=RSMP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msp.nalog.ru/static/tree2.html?inp=okved1&amp;tree=RSMP_OKVED_1&amp;treeKind=LINKED&amp;aver=1.27.12&amp;sver=4.17.28&amp;pageStyle=RSMP" TargetMode="External"/><Relationship Id="rId9" Type="http://schemas.openxmlformats.org/officeDocument/2006/relationships/hyperlink" Target="https://rmsp.nalog.ru/static/tree2.html?inp=okved1&amp;tree=RSMP_OKVED_1&amp;treeKind=LINKED&amp;aver=1.27.12&amp;sver=4.17.28&amp;pageStyle=RS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423</Words>
  <Characters>2417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2022-11-30T07:31:00Z</dcterms:created>
  <dcterms:modified xsi:type="dcterms:W3CDTF">2022-12-01T07:29:00Z</dcterms:modified>
</cp:coreProperties>
</file>