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F92" w:rsidRPr="00B54F92" w:rsidRDefault="00754F91" w:rsidP="000039E2">
      <w:pPr>
        <w:spacing w:after="0" w:line="432" w:lineRule="atLeast"/>
        <w:ind w:left="150" w:right="150"/>
        <w:outlineLvl w:val="1"/>
        <w:rPr>
          <w:rFonts w:ascii="Palatino Linotype" w:eastAsia="Times New Roman" w:hAnsi="Palatino Linotype" w:cs="Times New Roman"/>
          <w:color w:val="3D3D3D"/>
          <w:sz w:val="36"/>
          <w:szCs w:val="36"/>
          <w:lang w:eastAsia="ru-RU"/>
        </w:rPr>
      </w:pPr>
      <w:r>
        <w:fldChar w:fldCharType="begin"/>
      </w:r>
      <w:r>
        <w:instrText xml:space="preserve"> HYPERLINK "https://admkoms.ru/maloe-i-srednee-predprinimatelstvo/2211-informatsiya-o-finansovo-ekonomicheskom-sostoyanii-subektov-malogo-i-srednego-predprinimatel-stva-na-territorii-kommunarovskogo-sel-soveta-belovskogo-rajona-kurskoj-oblasti" </w:instrText>
      </w:r>
      <w:r>
        <w:fldChar w:fldCharType="separate"/>
      </w:r>
      <w:r w:rsidR="00B54F92" w:rsidRPr="00B54F92">
        <w:rPr>
          <w:rFonts w:ascii="Palatino Linotype" w:eastAsia="Times New Roman" w:hAnsi="Palatino Linotype" w:cs="Times New Roman"/>
          <w:color w:val="98A48E"/>
          <w:sz w:val="36"/>
          <w:szCs w:val="36"/>
          <w:u w:val="single"/>
          <w:lang w:eastAsia="ru-RU"/>
        </w:rPr>
        <w:t>Информация о финансово-экономическом состоянии субъектов малого и среднего предпринимательст</w:t>
      </w:r>
      <w:r w:rsidR="000039E2">
        <w:rPr>
          <w:rFonts w:ascii="Palatino Linotype" w:eastAsia="Times New Roman" w:hAnsi="Palatino Linotype" w:cs="Times New Roman"/>
          <w:color w:val="98A48E"/>
          <w:sz w:val="36"/>
          <w:szCs w:val="36"/>
          <w:u w:val="single"/>
          <w:lang w:eastAsia="ru-RU"/>
        </w:rPr>
        <w:t xml:space="preserve">ва на территории </w:t>
      </w:r>
      <w:proofErr w:type="spellStart"/>
      <w:r w:rsidR="000039E2">
        <w:rPr>
          <w:rFonts w:ascii="Palatino Linotype" w:eastAsia="Times New Roman" w:hAnsi="Palatino Linotype" w:cs="Times New Roman"/>
          <w:color w:val="98A48E"/>
          <w:sz w:val="36"/>
          <w:szCs w:val="36"/>
          <w:u w:val="single"/>
          <w:lang w:eastAsia="ru-RU"/>
        </w:rPr>
        <w:t>Вышнедеревенского</w:t>
      </w:r>
      <w:proofErr w:type="spellEnd"/>
      <w:r w:rsidR="000039E2">
        <w:rPr>
          <w:rFonts w:ascii="Palatino Linotype" w:eastAsia="Times New Roman" w:hAnsi="Palatino Linotype" w:cs="Times New Roman"/>
          <w:color w:val="98A48E"/>
          <w:sz w:val="36"/>
          <w:szCs w:val="36"/>
          <w:u w:val="single"/>
          <w:lang w:eastAsia="ru-RU"/>
        </w:rPr>
        <w:t xml:space="preserve"> сельсовета Льговского</w:t>
      </w:r>
      <w:r w:rsidR="00B54F92" w:rsidRPr="00B54F92">
        <w:rPr>
          <w:rFonts w:ascii="Palatino Linotype" w:eastAsia="Times New Roman" w:hAnsi="Palatino Linotype" w:cs="Times New Roman"/>
          <w:color w:val="98A48E"/>
          <w:sz w:val="36"/>
          <w:szCs w:val="36"/>
          <w:u w:val="single"/>
          <w:lang w:eastAsia="ru-RU"/>
        </w:rPr>
        <w:t xml:space="preserve"> района Курской области</w:t>
      </w:r>
      <w:r>
        <w:rPr>
          <w:rFonts w:ascii="Palatino Linotype" w:eastAsia="Times New Roman" w:hAnsi="Palatino Linotype" w:cs="Times New Roman"/>
          <w:color w:val="98A48E"/>
          <w:sz w:val="36"/>
          <w:szCs w:val="36"/>
          <w:u w:val="single"/>
          <w:lang w:eastAsia="ru-RU"/>
        </w:rPr>
        <w:fldChar w:fldCharType="end"/>
      </w:r>
    </w:p>
    <w:p w:rsidR="00B54F92" w:rsidRPr="00B54F92" w:rsidRDefault="00B54F92" w:rsidP="000039E2">
      <w:pPr>
        <w:spacing w:after="0" w:line="240" w:lineRule="auto"/>
        <w:rPr>
          <w:rFonts w:ascii="Verdana" w:eastAsia="Times New Roman" w:hAnsi="Verdana" w:cs="Times New Roman"/>
          <w:color w:val="819075"/>
          <w:sz w:val="20"/>
          <w:szCs w:val="20"/>
          <w:lang w:eastAsia="ru-RU"/>
        </w:rPr>
      </w:pPr>
    </w:p>
    <w:p w:rsidR="00B54F92" w:rsidRPr="00B54F92" w:rsidRDefault="000039E2" w:rsidP="000039E2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На территории </w:t>
      </w:r>
      <w:proofErr w:type="spellStart"/>
      <w:r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Вышнедеревенского</w:t>
      </w:r>
      <w:proofErr w:type="spellEnd"/>
      <w:r w:rsidR="00B54F92"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сельсовета в настоящее вре</w:t>
      </w:r>
      <w:r w:rsidR="0007290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мя </w:t>
      </w:r>
      <w:proofErr w:type="gramStart"/>
      <w:r w:rsidR="0007290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зарегистрировано  17</w:t>
      </w:r>
      <w:proofErr w:type="gramEnd"/>
      <w:r w:rsidR="00B54F92"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индивидуальных пр</w:t>
      </w:r>
      <w:r w:rsidR="00754F91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едприятий (по состоянию на 01.12.2022</w:t>
      </w:r>
      <w:r w:rsidR="00B54F92"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года).</w:t>
      </w:r>
    </w:p>
    <w:p w:rsidR="00B54F92" w:rsidRPr="00B54F92" w:rsidRDefault="00B54F92" w:rsidP="000039E2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Доля предпринимателей, занимающихся выращиванием сельскохозяйс</w:t>
      </w:r>
      <w:r w:rsidR="0007290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твенной продукции, составляет 50</w:t>
      </w:r>
      <w:bookmarkStart w:id="0" w:name="_GoBack"/>
      <w:bookmarkEnd w:id="0"/>
      <w:r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%. Сфера торговли в связи с достаточно высокой оборачиваемостью капитала является наиболее предпочтительной для малого бизнеса.</w:t>
      </w:r>
    </w:p>
    <w:p w:rsidR="00B54F92" w:rsidRPr="00B54F92" w:rsidRDefault="00B54F92" w:rsidP="000039E2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Предприниматели осуществляют свою деятельность в </w:t>
      </w:r>
      <w:proofErr w:type="gramStart"/>
      <w:r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сфере  розни</w:t>
      </w:r>
      <w:r w:rsidR="0007290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чной</w:t>
      </w:r>
      <w:proofErr w:type="gramEnd"/>
      <w:r w:rsidR="0007290E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торговли, </w:t>
      </w:r>
      <w:r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производства сельскохозяйственной прод</w:t>
      </w:r>
      <w:r w:rsidR="00754F91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укции.</w:t>
      </w:r>
    </w:p>
    <w:p w:rsidR="00B54F92" w:rsidRPr="00B54F92" w:rsidRDefault="00B54F92" w:rsidP="000039E2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Отраслевая структура малого предпринимательства, сложившаяся в муниципальном образовании, в целом остается неизменной. Финансово-экономическое состояние субъектов малого предп</w:t>
      </w:r>
      <w:r w:rsidR="00754F91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ринимательства в </w:t>
      </w:r>
      <w:proofErr w:type="spellStart"/>
      <w:r w:rsidR="00754F91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Вышнедеревенском</w:t>
      </w:r>
      <w:proofErr w:type="spellEnd"/>
      <w:r w:rsidR="00754F91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</w:t>
      </w:r>
      <w:r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сельсовете зависит от конкурентной способности и объема оказанных услуг.</w:t>
      </w:r>
    </w:p>
    <w:p w:rsidR="00B54F92" w:rsidRPr="00B54F92" w:rsidRDefault="00B54F92" w:rsidP="000039E2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Отсутствие статистической информации о субъектах малого предпринимательства затрудняет проведение анализа финансово-экономических показателей деятельности субъектов малого и среднего предпринимательства, состояния развития, а также формирования показателей эффективности деятельности органов местного </w:t>
      </w:r>
      <w:proofErr w:type="gramStart"/>
      <w:r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самоуправления,  касающихся</w:t>
      </w:r>
      <w:proofErr w:type="gramEnd"/>
      <w:r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субъектов малого предпринимательства.</w:t>
      </w:r>
    </w:p>
    <w:p w:rsidR="00B54F92" w:rsidRPr="00B54F92" w:rsidRDefault="00B54F92" w:rsidP="000039E2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Финансовая поддержка субъектов малого и среднего предпринима</w:t>
      </w:r>
      <w:r w:rsidR="000039E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тельства за истекший п</w:t>
      </w:r>
      <w:r w:rsidR="00754F91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ериод 2022</w:t>
      </w:r>
      <w:r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года не проводилась в связи с отсутствием необходимых источников финансирования бюджетных расходов на </w:t>
      </w:r>
      <w:proofErr w:type="gramStart"/>
      <w:r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выполнение  вышеуказанного</w:t>
      </w:r>
      <w:proofErr w:type="gramEnd"/>
      <w:r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мероприятия.</w:t>
      </w:r>
    </w:p>
    <w:p w:rsidR="00B54F92" w:rsidRPr="00B54F92" w:rsidRDefault="00B54F92" w:rsidP="000039E2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r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 целях реализации правового и аналитического обеспечения деятельности субъектов малого и среднего предпринимательства разработаны и приняты нормативно-правовые акты по вопросам развития малого и среднего предпринимательств</w:t>
      </w:r>
      <w:r w:rsidR="000039E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а на </w:t>
      </w:r>
      <w:proofErr w:type="gramStart"/>
      <w:r w:rsidR="000039E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территории  </w:t>
      </w:r>
      <w:proofErr w:type="spellStart"/>
      <w:r w:rsidR="000039E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Вышнедеревенского</w:t>
      </w:r>
      <w:proofErr w:type="spellEnd"/>
      <w:proofErr w:type="gramEnd"/>
      <w:r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сельсовета.</w:t>
      </w:r>
    </w:p>
    <w:p w:rsidR="00B54F92" w:rsidRPr="00B54F92" w:rsidRDefault="00B54F92" w:rsidP="000039E2">
      <w:pPr>
        <w:spacing w:before="195" w:after="195" w:line="341" w:lineRule="atLeast"/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</w:pPr>
      <w:proofErr w:type="gramStart"/>
      <w:r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>С  целью</w:t>
      </w:r>
      <w:proofErr w:type="gramEnd"/>
      <w:r w:rsidRPr="00B54F92">
        <w:rPr>
          <w:rFonts w:ascii="Verdana" w:eastAsia="Times New Roman" w:hAnsi="Verdana" w:cs="Times New Roman"/>
          <w:color w:val="292D24"/>
          <w:sz w:val="20"/>
          <w:szCs w:val="20"/>
          <w:lang w:eastAsia="ru-RU"/>
        </w:rPr>
        <w:t xml:space="preserve"> развития малого бизнеса и оказания помощи предпринимателям проводятся встречи с представителями субъектов малого предпринимательства. Регулярно проводятся беседы с руководителями предприятий и индивидуальными предпринимателями по увеличению заработной платы и доведения ее до среднеотраслевого уровня, а также по обеспечению полноты и своевременности уплаты НДФЛ и других налоговых платежей в местный бюджет.</w:t>
      </w:r>
    </w:p>
    <w:p w:rsidR="002F7652" w:rsidRDefault="002F7652"/>
    <w:sectPr w:rsidR="002F7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62D"/>
    <w:rsid w:val="000039E2"/>
    <w:rsid w:val="0007290E"/>
    <w:rsid w:val="002F7652"/>
    <w:rsid w:val="0034362D"/>
    <w:rsid w:val="00754F91"/>
    <w:rsid w:val="00B5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92603"/>
  <w15:chartTrackingRefBased/>
  <w15:docId w15:val="{D6C53CDA-E028-4FFF-AB9F-05893B082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7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85987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370</Words>
  <Characters>2113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2022-11-30T07:34:00Z</dcterms:created>
  <dcterms:modified xsi:type="dcterms:W3CDTF">2022-12-01T07:38:00Z</dcterms:modified>
</cp:coreProperties>
</file>