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A1" w:rsidRDefault="00294DA1" w:rsidP="00294DA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28.01.2022 г. № 6 Об организации снабжения населения твердым топливом на территории муниципального образования «Вышнедеревенский сельсовет» Льговского района Курской области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АДМИНИСТРАЦИЯ</w:t>
      </w:r>
      <w:r>
        <w:rPr>
          <w:rFonts w:ascii="Tahoma" w:hAnsi="Tahoma" w:cs="Tahoma"/>
          <w:color w:val="000000"/>
          <w:sz w:val="15"/>
          <w:szCs w:val="15"/>
        </w:rPr>
        <w:br/>
        <w:t>ВЫШНЕДЕРЕВЕНСКОГО СЕЛЬСОВЕТА</w:t>
      </w:r>
      <w:r>
        <w:rPr>
          <w:rFonts w:ascii="Tahoma" w:hAnsi="Tahoma" w:cs="Tahoma"/>
          <w:color w:val="000000"/>
          <w:sz w:val="15"/>
          <w:szCs w:val="15"/>
        </w:rPr>
        <w:br/>
        <w:t>ЛЬГОВСКОГО РАЙОНА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28.01.2022 г.                                                                                                                     № 6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организации снабжения населения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твердым топливом на территории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муниципального образования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«Вышнедеревенский сельсовет»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целях обеспечения населения проживающего в жилых домах с печным отоплением, твердым топливом,  на территории  муниципального образования «Вышнедеревенский сельсовет» Льговского района Курской области, в соответствии с пунктом 4 части 1 статьи 16 Федерального закона от 01.01.2001 N 131-ФЗ "Об общих принципах </w:t>
      </w:r>
      <w:hyperlink r:id="rId5" w:tooltip="Органы местного самоуправления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организации местного самоуправления</w:t>
        </w:r>
      </w:hyperlink>
      <w:r>
        <w:rPr>
          <w:rFonts w:ascii="Tahoma" w:hAnsi="Tahoma" w:cs="Tahoma"/>
          <w:color w:val="000000"/>
          <w:sz w:val="15"/>
          <w:szCs w:val="15"/>
        </w:rPr>
        <w:t>  в Российской Федерации", руководствуясь Уставом муниципального образования, «Вышнедеревенский сельсовет» Льговского района Курской области,  Администрация Вышнедеревенского сельсовета Льговского района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ПОСТАНОВЛЯЕТ:</w:t>
      </w:r>
      <w:r>
        <w:rPr>
          <w:rFonts w:ascii="Tahoma" w:hAnsi="Tahoma" w:cs="Tahoma"/>
          <w:color w:val="000000"/>
          <w:sz w:val="15"/>
          <w:szCs w:val="15"/>
        </w:rPr>
        <w:br/>
        <w:t> 1. Утвердить Положение «Об организации снабжения населения твердым топливом  на территории  муниципального образования « Вышнедеревенский сельсовет» Льговского района Курской области, вместе с типовой формой соглашения об организации снабжение населения твердым топливом с топливоснабжающими организациями (приложение № 1,2).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Настоящее постановление  опубликовать на официальном сайте Администрации Вышнедеревенского сельсовета Льговского района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Контроль за исполнением настоящего Постановления оставляю за собой.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Вышнедеревенского сельсовета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                                                                                     Н.В.Карамышева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Приложение№ 1</w:t>
      </w:r>
      <w:r>
        <w:rPr>
          <w:rFonts w:ascii="Tahoma" w:hAnsi="Tahoma" w:cs="Tahoma"/>
          <w:color w:val="000000"/>
          <w:sz w:val="15"/>
          <w:szCs w:val="15"/>
        </w:rPr>
        <w:br/>
        <w:t>Утверждено</w:t>
      </w:r>
      <w:r>
        <w:rPr>
          <w:rFonts w:ascii="Tahoma" w:hAnsi="Tahoma" w:cs="Tahoma"/>
          <w:color w:val="000000"/>
          <w:sz w:val="15"/>
          <w:szCs w:val="15"/>
        </w:rPr>
        <w:br/>
        <w:t>постановлением Администрации</w:t>
      </w:r>
      <w:r>
        <w:rPr>
          <w:rFonts w:ascii="Tahoma" w:hAnsi="Tahoma" w:cs="Tahoma"/>
          <w:color w:val="000000"/>
          <w:sz w:val="15"/>
          <w:szCs w:val="15"/>
        </w:rPr>
        <w:br/>
        <w:t>Вышнедеревенского сельсовета</w:t>
      </w:r>
      <w:r>
        <w:rPr>
          <w:rFonts w:ascii="Tahoma" w:hAnsi="Tahoma" w:cs="Tahoma"/>
          <w:color w:val="000000"/>
          <w:sz w:val="15"/>
          <w:szCs w:val="15"/>
        </w:rPr>
        <w:br/>
        <w:t>Льговского района</w:t>
      </w:r>
      <w:r>
        <w:rPr>
          <w:rFonts w:ascii="Tahoma" w:hAnsi="Tahoma" w:cs="Tahoma"/>
          <w:color w:val="000000"/>
          <w:sz w:val="15"/>
          <w:szCs w:val="15"/>
        </w:rPr>
        <w:br/>
        <w:t>от «28» января 2022 г. №6 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ПОЛОЖЕНИЕ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ОРГАНИЗАЦИИ  СНАБЖЕНИЯ  НАСЕЛЕНИЯ ТВЕРДЫМ ТОПЛИВОМ НА ТЕРРИТОРИИ ВЫШНЕДЕРЕВЕНСКОГО СЕЛЬСОВЕТА ЛЬГОВСКОГО РАЙОНА КУРСКОЙ ОБЛАСТИ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Общие положения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Настоящее Положение разработано в целях организации и обеспечения твердым топливом  населения  муниципального образования « Вышнедеревенский сельсовет» Льговского района Курской области, проживающего в жилых домах с печным отоплением, и в соответствии с Федеральным законом "Об общих принципах организации местного самоуправления в Российской Федерации" от 01.01.2001 N 131-ФЗ, Жилищным кодексом Российской федерации, Уставом муниципального образования «Вышнедеревенский сельсовет» Льговского района Курской области Правилами предоставления коммунальных услуг собственникам и пользователям помещений в </w:t>
      </w:r>
      <w:hyperlink r:id="rId6" w:tooltip="Многоквартирные дома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многоквартирных домах</w:t>
        </w:r>
      </w:hyperlink>
      <w:r>
        <w:rPr>
          <w:rFonts w:ascii="Tahoma" w:hAnsi="Tahoma" w:cs="Tahoma"/>
          <w:color w:val="000000"/>
          <w:sz w:val="15"/>
          <w:szCs w:val="15"/>
        </w:rPr>
        <w:t> и жилых домов.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Настоящее положение определяет правовые, экономические и организационные основы отношений в организации снабжения населения твердым топливом на территории Администрации Вышнедеревенского сельсовета Льговского района.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 Основные понятия.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2.1. В настоящем Положении используются следующие основные понятия: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Твердое топливо - уголь, дрова; Топливоснабжающая организация – предприятие, учреждение, </w:t>
      </w:r>
      <w:hyperlink r:id="rId7" w:tooltip="Индивидуальное предпринимательство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индивидуальный  предприниматель</w:t>
        </w:r>
      </w:hyperlink>
      <w:r>
        <w:rPr>
          <w:rFonts w:ascii="Tahoma" w:hAnsi="Tahoma" w:cs="Tahoma"/>
          <w:color w:val="000000"/>
          <w:sz w:val="15"/>
          <w:szCs w:val="15"/>
        </w:rPr>
        <w:t> осуществляющие непосредственное снабжение населения твердым топливом по регулируемым тарифам (ценам) на основании соглашения заключенного с администрацией Вышнедеревенского сельсовета Льговского района</w:t>
      </w:r>
      <w:r>
        <w:rPr>
          <w:rFonts w:ascii="Tahoma" w:hAnsi="Tahoma" w:cs="Tahoma"/>
          <w:color w:val="000000"/>
          <w:sz w:val="15"/>
          <w:szCs w:val="15"/>
        </w:rPr>
        <w:br/>
        <w:t>3. 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Полномочия администрации Вышнедеревенского сельсовета Льговского района по обеспечению населения твердым топливом.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 Администрация Вышнедеревенского сельсовета Льговского района</w:t>
      </w:r>
      <w:r>
        <w:rPr>
          <w:rFonts w:ascii="Tahoma" w:hAnsi="Tahoma" w:cs="Tahoma"/>
          <w:color w:val="000000"/>
          <w:sz w:val="15"/>
          <w:szCs w:val="15"/>
        </w:rPr>
        <w:br/>
        <w:t>определяет уполномоченный орган по организации снабжения населения твердым топливом; заключает и выполняет соглашения на снабжение населения твердым топливом с топливоснабжающими организациями или индивидуальными предпринимателями;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3.2. Уполномоченный орган Администрации Вышнедеревенского сельсовета Льговского района: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принимает и проверяет документы топливоснабжающих организаций, необходимые для заключения соглашения с администрацией Вышнедеревенского сельсовета Льговского района;</w:t>
      </w:r>
      <w:r>
        <w:rPr>
          <w:rFonts w:ascii="Tahoma" w:hAnsi="Tahoma" w:cs="Tahoma"/>
          <w:color w:val="000000"/>
          <w:sz w:val="15"/>
          <w:szCs w:val="15"/>
        </w:rPr>
        <w:br/>
        <w:t>-  готовит проект соглашения и предоставляет его на подпись главе Вышнедеревенского сельсовета Льговского района;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контролирует деятельность топливоснабжающих организаций по обеспечению населения твердым топливом;</w:t>
      </w:r>
      <w:r>
        <w:rPr>
          <w:rFonts w:ascii="Tahoma" w:hAnsi="Tahoma" w:cs="Tahoma"/>
          <w:color w:val="000000"/>
          <w:sz w:val="15"/>
          <w:szCs w:val="15"/>
        </w:rPr>
        <w:br/>
        <w:t>- совместно с топливоснабжающими организациями информирует жителей Вышнедеревенского сельсовета Льговского района  в </w:t>
      </w:r>
      <w:hyperlink r:id="rId8" w:tooltip="Средства массовой информации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средствах массовой информации</w:t>
        </w:r>
      </w:hyperlink>
      <w:r>
        <w:rPr>
          <w:rFonts w:ascii="Tahoma" w:hAnsi="Tahoma" w:cs="Tahoma"/>
          <w:color w:val="000000"/>
          <w:sz w:val="15"/>
          <w:szCs w:val="15"/>
        </w:rPr>
        <w:t> по вопросам обеспечения их твердым топливом; - запрашивает и получает от топливоснабжающих организаций информацию, необходимую для осуществления своих полномочий в соответствии с настоящим Положением.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4. Заключение соглашения на снабжение населения твердым топливом.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4.1. Топливоснабжающая организация в целях заключения соглашения с Администрацией Вышнедеревенского сельсовета Льговского районам на снабжение населения твердым топливом, подает в уполномоченный орган следующие документы: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заявление о заключении соглашения; копию свидетельства о государственной регистрации и постановке на учет в налоговом органе; копии документов подтверждающих наличие топливных ресурсов (</w:t>
      </w:r>
      <w:hyperlink r:id="rId9" w:tooltip="Договора аренды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договора аренды</w:t>
        </w:r>
      </w:hyperlink>
      <w:r>
        <w:rPr>
          <w:rFonts w:ascii="Tahoma" w:hAnsi="Tahoma" w:cs="Tahoma"/>
          <w:color w:val="000000"/>
          <w:sz w:val="15"/>
          <w:szCs w:val="15"/>
        </w:rPr>
        <w:t>/покупки участков недр (угольных месторождений), </w:t>
      </w:r>
      <w:hyperlink r:id="rId10" w:tooltip="Заготовка древесины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лесозаготовительных</w:t>
        </w:r>
      </w:hyperlink>
      <w:r>
        <w:rPr>
          <w:rFonts w:ascii="Tahoma" w:hAnsi="Tahoma" w:cs="Tahoma"/>
          <w:color w:val="000000"/>
          <w:sz w:val="15"/>
          <w:szCs w:val="15"/>
        </w:rPr>
        <w:t> участков, либо договора на  приобретения твердого топлива с ресурсодобывающими организациями)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4.2. Уполномоченный орган в течении 5-ти рабочих дней проверяет достоверность сведений в подданных топливоснабжающей организацией документах, готовит проект соглашения и предоставляет его на подпись главе Администрации Вышнедеревенского сельсовета Льговского района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наличия недостоверных сведений в подданных топливоснабжающей организацией документах, уполномоченный орган отказывает в заключение соглашения, с указанием причины отказа.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5. Особенности обеспечения населения твердым топливом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5.1. Деятельность по обеспечение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5.2.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указанно-му потребителем.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5.3.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 </w:t>
      </w:r>
      <w:hyperlink r:id="rId11" w:tooltip="Пиломатериалы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пиломатериалов</w:t>
        </w:r>
      </w:hyperlink>
      <w:r>
        <w:rPr>
          <w:rFonts w:ascii="Tahoma" w:hAnsi="Tahoma" w:cs="Tahoma"/>
          <w:color w:val="000000"/>
          <w:sz w:val="15"/>
          <w:szCs w:val="15"/>
        </w:rPr>
        <w:t>, правила ее измерения, коэффициенты перевода круглых лесо - и пиломатериалов в плотную кубомассу),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5.4.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5.5. Отбор потребителем твердого топлива может производиться в месте его продажи или складирования.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5.6.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6. </w:t>
      </w:r>
      <w:r>
        <w:rPr>
          <w:rFonts w:ascii="Tahoma" w:hAnsi="Tahoma" w:cs="Tahoma"/>
          <w:color w:val="000000"/>
          <w:sz w:val="15"/>
          <w:szCs w:val="15"/>
        </w:rPr>
        <w:t>Продажа твердого топлива населению производится по единым нормам отпуска на одно домовладение на один календарный год по фиксированным ценам: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угля и угольных брикетов - 2,0 тонны, в том числе сортового угля - до двух тонн;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дров - два складочных кубометра;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кускового торфа - три тонны.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(пункт 7 в ред. постановления Правительства Курской области от 03.06.2004 N 59)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7. Реализация твердого топлива гражданам, пользующимся льготами, производится в соответствии с действующим законодательством Российской Федерации.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Администрации административно-территориальных единиц (районов) могут принимать решения о предоставлении льгот на снабжение твердым топливом и другим категориям граждан.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8. Отпуск топлива коммунально-бытовым предприятиям производится согласно утвержденным спискам и лимитам по оптовым ценам с учетом наценок.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СОГЛАШЕНИЕ №___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организации на территории Вышнедеревенского муниципального образования Льговского района Курской области снабжения населения твердым топливом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     Администрация Вышнедеревенского сельсовета Льговского района   , действующего на основании Устава муниципального образования Вышнедеревенского сельсовета Льговского района Курской  области, именуемая в дальнейшем «Администрация», с одной стороны и _____________, в лице _______________, действующего на основании ______________, именуемое в дальнейшем «Топливоснабжающая организация» с другой стороны, совместно именуемые сторонами, на основании «Положения об организации снабжения населением твердым топливом на территории Вышнедеревенского сельсовета Льговского района » утвержденного постановлением Администрации Вышнедеревенского сельсовета Льговского района от  «28» января 2022 г. № 6 заключили настоящее соглашение о нижеследующем: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Предмет соглашения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     1.1. В соответствии с настоящим соглашением стороны принимают на себя обязанность по организации на территории Вышнедеревенского сельсовета Льговского района, гарантированного и бесперебойного  снабжения населения твердым топливом – (дровами, углем).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     1.2. Снабжение населения твердым топливом должно осуществляться в соответствии с Жилищным кодексом РФ, Правилами предоставления коммунальных услуг собственникам и пользователям помещений в многоквартирных домах и жилых домов, Положения об организации снабжения населения твердым топливом на территории Вышнедеревенского сельсовета Льговского района  настоящим соглашением.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Права и обязанности сторон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     2.1. Администрация вправе: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проверять исполнение топливоснабжающей организацией обязанности по снабжению населения топливом;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запрашивать от топливоснабжающей организации сведения и документы, связанные с исполнением обязанности по снабжению населения топливом;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- устанавливать очередность предоставления топлива отдельным категориям граждан.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2.2. Администрация обязана: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оказывать информационную и методическую помощь топливоснабжающей организации;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составлять и корректировать список граждан, потребителей топлива;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не реже одного раза в квартал информировать население Вышнедеревенского сельсовета  о топливоснабжающей организации посредством муниципальных средств массовой информации;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течении 10 (десяти) дней с момента подписания настоящего соглашения, разместить информацию о топливоснабжающей организации на официальном сайте администрации Вышнедеревенского сельсовета Льговского района  в сети «Интернет», на информационных стендах администрации Вышнедеревенского сельсовета Льговского района.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2.3. Топливоснабжающая организация вправе: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запрашивать от администрации информацию о количестве потребителей твердого топлива, объеме твердого топлива подлежащего поставке;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исполнять обязанности по снабжению населения твердым топливом с привлечением сторонних исполнителей;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самостоятельно устанавливать цену твердого топлива и услуг по его доставке, с учетом особенностей </w:t>
      </w:r>
      <w:hyperlink r:id="rId12" w:tooltip="Ценообразование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ценообразования</w:t>
        </w:r>
      </w:hyperlink>
      <w:r>
        <w:rPr>
          <w:rFonts w:ascii="Tahoma" w:hAnsi="Tahoma" w:cs="Tahoma"/>
          <w:color w:val="000000"/>
          <w:sz w:val="15"/>
          <w:szCs w:val="15"/>
        </w:rPr>
        <w:t>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2.4. Топливоснабжающая организация обязана: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обеспечить бесперебойное снабжение население Вышнедеревенского сельсовета Льговского района  твердым топливом – (дровами, углем), путем реализации его в местах складирования и (или) с доставкой до потребителей;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осуществлять добычу (заготовку) топлива, либо приобретение топлива у поставщиков, в объеме, удовлетворяющем потребности населения Вышнедеревенского сельсовета;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письменно уведомлять администрацию обо всех обстоятельствах, препятствующих осуществлению обязанности по обеспечению населения топливом.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3. Особенности обеспечения населения твердым топливом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3.1. Деятельность по обеспечение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  <w:r>
        <w:rPr>
          <w:rFonts w:ascii="Tahoma" w:hAnsi="Tahoma" w:cs="Tahoma"/>
          <w:color w:val="000000"/>
          <w:sz w:val="15"/>
          <w:szCs w:val="15"/>
        </w:rPr>
        <w:br/>
        <w:t>3.2.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  <w:r>
        <w:rPr>
          <w:rFonts w:ascii="Tahoma" w:hAnsi="Tahoma" w:cs="Tahoma"/>
          <w:color w:val="000000"/>
          <w:sz w:val="15"/>
          <w:szCs w:val="15"/>
        </w:rPr>
        <w:br/>
        <w:t>3.3.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 - и пиломатериалов в плотную кубомассу),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качества.</w:t>
      </w:r>
      <w:r>
        <w:rPr>
          <w:rFonts w:ascii="Tahoma" w:hAnsi="Tahoma" w:cs="Tahoma"/>
          <w:color w:val="000000"/>
          <w:sz w:val="15"/>
          <w:szCs w:val="15"/>
        </w:rPr>
        <w:br/>
        <w:t>3.4.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  <w:r>
        <w:rPr>
          <w:rFonts w:ascii="Tahoma" w:hAnsi="Tahoma" w:cs="Tahoma"/>
          <w:color w:val="000000"/>
          <w:sz w:val="15"/>
          <w:szCs w:val="15"/>
        </w:rPr>
        <w:br/>
        <w:t>3.5. Отбор потребителем твердого топлива может производиться в месте его продажи или складирования.</w:t>
      </w:r>
      <w:r>
        <w:rPr>
          <w:rFonts w:ascii="Tahoma" w:hAnsi="Tahoma" w:cs="Tahoma"/>
          <w:color w:val="000000"/>
          <w:sz w:val="15"/>
          <w:szCs w:val="15"/>
        </w:rPr>
        <w:br/>
        <w:t>3.6.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4. Срок действия соглашения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4.1. Настоящее соглашение заключено сроком на три года, с момента его подписания.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4.2. Соглашение может быть расторгнуто по взаимному согласию сторон, либо в судебном порядке.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Заключительные положения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5.1. Настоящее соглашение составлено в 2-х экземплярах, по одному для каждой стороны.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5.2. Любые изменения и дополнения к настоящему соглашению, должны быть составлены в письменной форме и подписаны сторонами.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5.3. Во всем, что не урегулировано настоящим соглашением, стороны будут руководствоваться </w:t>
      </w:r>
      <w:hyperlink r:id="rId13" w:tooltip="Законы в России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законодательством Российской Федерации</w:t>
        </w:r>
      </w:hyperlink>
      <w:r>
        <w:rPr>
          <w:rFonts w:ascii="Tahoma" w:hAnsi="Tahoma" w:cs="Tahoma"/>
          <w:color w:val="000000"/>
          <w:sz w:val="15"/>
          <w:szCs w:val="15"/>
        </w:rPr>
        <w:t>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5.4. За неисполнение условий настоящего соглашения, стороны несут ответственность в соответствии с законодательством Российской Федерации.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 Адреса и подписи сторон</w:t>
      </w:r>
    </w:p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3268"/>
        <w:gridCol w:w="2574"/>
      </w:tblGrid>
      <w:tr w:rsidR="00294DA1" w:rsidTr="00294DA1">
        <w:trPr>
          <w:tblCellSpacing w:w="15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Вышнедеревенского сельсовета</w:t>
            </w:r>
          </w:p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</w:t>
            </w:r>
          </w:p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</w:t>
            </w:r>
          </w:p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Вышнедеревенского сельсовета</w:t>
            </w:r>
          </w:p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</w:t>
            </w:r>
          </w:p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 п.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«Топливоснабжающая организация»</w:t>
            </w:r>
          </w:p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</w:t>
            </w:r>
          </w:p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</w:t>
            </w:r>
          </w:p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</w:t>
            </w:r>
          </w:p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Директор______________________</w:t>
            </w:r>
          </w:p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__________________/_____________/</w:t>
            </w:r>
          </w:p>
          <w:p w:rsidR="00294DA1" w:rsidRDefault="00294DA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 п.</w:t>
            </w:r>
          </w:p>
        </w:tc>
      </w:tr>
    </w:tbl>
    <w:p w:rsidR="00294DA1" w:rsidRDefault="00294DA1" w:rsidP="00294DA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294DA1" w:rsidRDefault="00E42760" w:rsidP="00294DA1">
      <w:pPr>
        <w:rPr>
          <w:szCs w:val="28"/>
        </w:rPr>
      </w:pPr>
    </w:p>
    <w:sectPr w:rsidR="00E42760" w:rsidRPr="00294DA1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135DD6"/>
    <w:rsid w:val="00164A99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2276E"/>
    <w:rsid w:val="00473EE2"/>
    <w:rsid w:val="004A4515"/>
    <w:rsid w:val="004B5FC5"/>
    <w:rsid w:val="004C01E7"/>
    <w:rsid w:val="00514F78"/>
    <w:rsid w:val="0052277C"/>
    <w:rsid w:val="005574A9"/>
    <w:rsid w:val="005618B2"/>
    <w:rsid w:val="00562261"/>
    <w:rsid w:val="005C23C2"/>
    <w:rsid w:val="005F46A9"/>
    <w:rsid w:val="00626711"/>
    <w:rsid w:val="00634E3C"/>
    <w:rsid w:val="00640CE7"/>
    <w:rsid w:val="00644D7C"/>
    <w:rsid w:val="0065696C"/>
    <w:rsid w:val="00670317"/>
    <w:rsid w:val="00693590"/>
    <w:rsid w:val="006C0149"/>
    <w:rsid w:val="0071464B"/>
    <w:rsid w:val="007149D4"/>
    <w:rsid w:val="007559F7"/>
    <w:rsid w:val="007B3BA6"/>
    <w:rsid w:val="007C20DC"/>
    <w:rsid w:val="007C5F54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86FB2"/>
    <w:rsid w:val="00A929F8"/>
    <w:rsid w:val="00AA7968"/>
    <w:rsid w:val="00B37AF9"/>
    <w:rsid w:val="00B503A6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0DC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redstva_massovoj_informatcii/" TargetMode="External"/><Relationship Id="rId13" Type="http://schemas.openxmlformats.org/officeDocument/2006/relationships/hyperlink" Target="http://www.pandia.ru/text/category/zakoni_v_ros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hyperlink" Target="http://www.pandia.ru/text/category/tceno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mnogokvartirnie_doma/" TargetMode="External"/><Relationship Id="rId11" Type="http://schemas.openxmlformats.org/officeDocument/2006/relationships/hyperlink" Target="http://www.pandia.ru/text/category/pilomateriali/" TargetMode="Externa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zagotovka_drevesi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dogovora_arend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117</cp:revision>
  <dcterms:created xsi:type="dcterms:W3CDTF">2023-08-22T03:59:00Z</dcterms:created>
  <dcterms:modified xsi:type="dcterms:W3CDTF">2023-08-24T07:43:00Z</dcterms:modified>
</cp:coreProperties>
</file>