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0F" w:rsidRDefault="007C070F" w:rsidP="007C070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15 января 2020г. №2 с.Вышние Деревеньки 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ВЫШНЕДЕРЕВЕНСКОГОСЕЛЬСОВЕТА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u w:val="single"/>
        </w:rPr>
        <w:t>15 января 2020г.   №2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с.Вышние Деревеньки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Порядка составления и ведения сводной бюджетной росписи  местного бюджета и бюджетных росписей главных распорядителей средств местного  бюджета (главных администраторов источников финансирования дефицита местного  бюджета)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В соответствии с Бюджетным кодексом Российской Федерации Администрация Вышнедеревенского сельсовета  Льговского района Курской области постановляет: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 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 2. Признать утратившим силу постановление Администрации Вышнедеревенского сельсовета Льговского района  от 01.06.2016г. №88/1 «Об утверждении Порядка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бюджета)».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3. Контроль за исполнением настоящего постановления возложить на начальника отдела администрации Желницкую Л.В.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4.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  бюджета (главных администраторов источников финансирования дефицита местного  бюджета) с 1 января 2020 года.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Глава Вышнедеревенского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сельсовета                                              С.Н.Шершнев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 Утвержден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 постановлением  Администрации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                                                                 Вышнедеревенскогосельсовета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                                                                        Льговского района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       от 15.01.2020 г. №2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ПОРЯДОК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СОСТАВЛЕНИЯ И ВЕДЕНИЯ СВОДНОЙ БЮДЖЕТНОЙ РОСПИСИ МЕСТНОГО БЮДЖЕТА И БЮДЖЕТНЫХ РОСПИСЕЙ ГЛАВНЫХ РАСПОРЯДИТЕЛЕЙ СРЕДСТВ МЕСТНОГО БЮДЖЕТА                                                   (ГЛАВНЫХ АДМИНИСТРАТОРОВ ИСТОЧНИКОВ ФИНАНСИРОВАНИЯ ДЕФИЦИТА МЕСТНОГО БЮДЖЕТА)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Настоящий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Порядок) разработан 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217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219.1</w:t>
        </w:r>
      </w:hyperlink>
      <w:r>
        <w:rPr>
          <w:rFonts w:ascii="Tahoma" w:hAnsi="Tahoma" w:cs="Tahoma"/>
          <w:color w:val="000000"/>
          <w:sz w:val="15"/>
          <w:szCs w:val="15"/>
        </w:rPr>
        <w:t> Бюджетного кодекса Российской Федерации и Решением Собрания депутатов Вышнедеревенского сельсовета Льговского района «О бюджете Вышнедеревенского сельсовета Льговского района Курской области» (далее – Решение)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I. Состав сводной бюджетной росписи местного бюджета,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порядок ее составления и утверждения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Сводная бюджетная роспись местного бюджета (далее - сводная роспись) составляется Администрацией Вышнедеревенского сельсовета Льговского района Курской области согласно приложению № 1 к настоящему Порядку и включает: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бюджетные ассигнования по расходам местного бюджета на очередной финансовый год и на плановый период согласно ведомственной структуре расходов местного бюджета по главным распорядителям бюджетных средств (далее – главные распорядители),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видов расходов классификации расходов местного бюджета;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бюджетные ассигнования по источникам финансирования дефицита местного бюджета на очередной финансовый год и на плановый период по кодам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Сводная роспись формируется на бумажных носителях согласно приложению №1 к настоящему порядку и  утверждается главой сельсовета.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С учетом условно утвержденных расходов сводная бюджетная роспись формируется на очередной финансовый год и второй год планового периода.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Утвержденные показатели сводной росписи в связи с принятием  Решения доводятся до главных распорядителей бюджетных средств до начала очередного финансового года, за исключением случаев, предусмотренных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190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191</w:t>
        </w:r>
      </w:hyperlink>
      <w:r>
        <w:rPr>
          <w:rFonts w:ascii="Tahoma" w:hAnsi="Tahoma" w:cs="Tahoma"/>
          <w:color w:val="000000"/>
          <w:sz w:val="15"/>
          <w:szCs w:val="15"/>
        </w:rPr>
        <w:t> Бюджетного кодекса Российской Федерации.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Внесение изменений в утвержденные показатели сводной росписи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№1.1.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3.Утвержденные показатели сводной росписи с учетом изменений, внесенных в соответствии с пунктом 2 настоящего Порядка, должны соответствовать Решению.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Вышнедеревенского сельсовета Льговского района и непрограммные направления деятельности), группы видов расходов классификации расходов местного бюджета.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Бюджетные ассигнования по источникам финансирования дефицита местного бюджета формируются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  местного бюджета.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Администрацию предложений в сводную роспись осуществляется в соответствии с правовыми актами Вышнедеревенского сельсовета Льговского района Курской области.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II. Лимиты бюджетных обязательств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 по </w:t>
      </w:r>
      <w:hyperlink r:id="rId9" w:anchor="P274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форме</w:t>
        </w:r>
      </w:hyperlink>
      <w:r>
        <w:rPr>
          <w:rFonts w:ascii="Tahoma" w:hAnsi="Tahoma" w:cs="Tahoma"/>
          <w:color w:val="000000"/>
          <w:sz w:val="15"/>
          <w:szCs w:val="15"/>
        </w:rPr>
        <w:t> согласно приложению № 2 к настоящему Порядку в течение пяти рабочих дней со дня утверждения сводной росписи.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Внесение изменений в утвержденные лимиты бюджетных обязательств в связи с принятием Решения Собрания депутатов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№3.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5.1 Отзыв утвержденных лимитов бюджетных обязательств на плановый период в связи с принятием Решения осуществляется по форме согласно приложению №4</w:t>
      </w: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к 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Утверждение лимитов бюджетных обязательств на очередной финансовый год и на плановый период в связи с принятием Решения осуществляется согласно приложению №2 к 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Вышнедеревенского сельсовета Льговского района Курской области и непрограммные направления деятельности) группы и элементы видов расходов классификации расходов местного бюджета.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реорганизации главных распорядителей и (или) муниципальных учреждений формирование осуществляется в соответствии с правовыми актами Вышнедеревенского сельсовета Льговского района Курской области.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Лимиты бюджетных обязательств по источникам финансирования дефицита местного бюджета не формируются.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Лимиты бюджетных обязательств утверждаются в пределах бюджетных ассигнований, установленных Решением.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III. Доведение показателей сводной росписи и лимитов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бюджетных обязательств до главных распорядителей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(главных администраторов источников)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 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Администрацией Вышнедеревенского сельсовета Льговского района Курской области в течение трех рабочих дней со дня утверждения (изменения)  сводной росписи и лимитов бюджетных обязательств в связи с принятием Решения о бюджете и Решения о внесении изменений в Решение о бюджете на бумажном носителе: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показатели (изменения) сводной росписи на очередной (текущий) финансовый год и на плановый период по соответствующему главному распорядителю (главному администратору источников) 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 </w:t>
      </w:r>
      <w:hyperlink r:id="rId10" w:anchor="P84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приложениям №№5,5.1, </w:t>
        </w:r>
      </w:hyperlink>
      <w:hyperlink r:id="rId11" w:anchor="P93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8</w:t>
        </w:r>
      </w:hyperlink>
      <w:r>
        <w:rPr>
          <w:rFonts w:ascii="Tahoma" w:hAnsi="Tahoma" w:cs="Tahoma"/>
          <w:color w:val="000000"/>
          <w:sz w:val="15"/>
          <w:szCs w:val="15"/>
        </w:rPr>
        <w:t>, </w:t>
      </w:r>
      <w:hyperlink r:id="rId12" w:anchor="P109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8</w:t>
        </w:r>
      </w:hyperlink>
      <w:r>
        <w:rPr>
          <w:rFonts w:ascii="Tahoma" w:hAnsi="Tahoma" w:cs="Tahoma"/>
          <w:color w:val="000000"/>
          <w:sz w:val="15"/>
          <w:szCs w:val="15"/>
        </w:rPr>
        <w:t>.1 к настоящему Порядку;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лимиты бюджетных обязательств  по расходам на очередной (текущий) финансовый год и на плановый период (отзыв/изменения) по формам «Уведомление о лимитах бюджетных обязательств (изменении лимитов бюджетных обязательств) по расходам»  и «Уведомление об отзыве лимитов бюджетных обязательств по расходам на плановый период» согласно </w:t>
      </w:r>
      <w:hyperlink r:id="rId13" w:anchor="P101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приложениям  №</w:t>
        </w:r>
      </w:hyperlink>
      <w:r>
        <w:rPr>
          <w:rFonts w:ascii="Tahoma" w:hAnsi="Tahoma" w:cs="Tahoma"/>
          <w:color w:val="000000"/>
          <w:sz w:val="15"/>
          <w:szCs w:val="15"/>
        </w:rPr>
        <w:t>3, 4 к 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IV. Ведение сводной росписи и изменение лимитов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бюджетных обязательств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8. Ведение сводной росписи и изменение лимитов бюджетных обязательств осуществляет Администрация Вышнедеревенского сельсовета Льговского района Курской области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9. Внесение изменений в сводную роспись и (или) лимиты бюджетных обязательств осуществляется Администрацией Вышнедеревенского сельсовета Льговского района Курской области по основаниям, установленным </w:t>
      </w:r>
      <w:hyperlink r:id="rId14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217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1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232</w:t>
        </w:r>
      </w:hyperlink>
      <w:r>
        <w:rPr>
          <w:rFonts w:ascii="Tahoma" w:hAnsi="Tahoma" w:cs="Tahoma"/>
          <w:color w:val="000000"/>
          <w:sz w:val="15"/>
          <w:szCs w:val="15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9.1 Главные распорядители (главные администраторы источников) по мере необходимости представляют в Администрацию Вышнедеревенского сельсовета Льговского района Курской области письменное обращение, содержащее предложения об изменении  сводной росписи и (или) лимитов бюджетных обязательств  далее (обращение).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Обращение главного распорядителя должно содержать обоснование необходимости и целесообразности внесения изменений в сводную роспись по расходам в разрезе кодов бюджетной классификации,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Ответственный исполнитель бюджетного отдела Администрации Вышнедеревенского сельсовета Льговского района Курской области в течение 10 рабочих дней со дня поступления в Администрацию Вышнедеревенского сельсовета Льговского района Курской области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  классификации, обоснованности и принимает решение об утверждении или отклонении.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отклонения предлагаемых изменений, бюджетный отдел возвращает пакет документов без исполнения с указанием причин отклонения.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Предельный срок 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внесении изменений в сводную роспись и (или) лимиты бюджетных обязательств, за исключением изменений, связанных с принятием Решения Собрания депутатов Вышнедеревенского сельсовета Льговского района Курской области и Решения Собрания депутатов Вышнедеревенского сельсовета Льговского района Курской области о внесении изменений в Решение: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Главные распорядители формируют документы по формам «Уведомление об изменении бюджетных ассигнований по расходам», «Уведомление об изменении бюджетных ассигнований 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№№3, 5.1, 8.1.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10. Главные распорядители (главные администраторы источников) направляют в Администрацию Вышнедеревенского сельсовета Льговского района Курской области обращения об изменении сводной росписи и (или) лимитов бюджетных обязательств до 15 декабря текущего финансового года, за исключением изменений, установленных пунктом 11 настоящего Порядка.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11. Внесение изменений в сводную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изменений: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связанных с принятием Решений о внесении изменений в Решение;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на основании нормативных и иных правовых актов;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в связи с получением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лиц, сверх объемов, утвержденных Решением «О бюджете Вышнедеревенского сельсовета Льговского района Курской области», а также в случае сокращения (возврата при отсутствии потребности) указанных межбюджетных трансфертов;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V. Состав бюджетной росписи главных распорядителей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(главных администраторов источников), порядок ее составления и утверждения, утверждение лимитов бюджетных обязательств (бюджетных ассигнований)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12. Бюджетная роспись главных распорядителей (главных администраторов источников) (далее - бюджетная роспись) включает: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бюджетные ассигнования по расходам главного распорядителя на очередной  финансовый год и на плановый период в разрезе получателей средств местного бюджета, подведомственных главному распорядителю,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группам, подгруппам и элементам видов расходов классификации расходов местного бюджета,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бюджетов, СубКОСГУ;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бюджетные ассигнования по источникам финансирования дефицита местного бюджета главного администратора источников на очередной финансовый год и на плановый период в разрезе группы, подгруппы, статьи (в т.ч. подстатьи и элемента), вида источников финансирования дефицитов бюджетов  классификации источников финансирования дефицитов бюджетов, кроме операций по управлению остатками средств на едином счете местного бюджета.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год и на плановый период, а в отношении показателей текущего финансового года – по завершении календарного года.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Бюджетная роспись и лимиты бюджетных обязательств в связи с принятием Решения 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 </w:t>
      </w:r>
      <w:hyperlink r:id="rId16" w:anchor="P147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приложениям №№</w:t>
        </w:r>
      </w:hyperlink>
      <w:r>
        <w:rPr>
          <w:rFonts w:ascii="Tahoma" w:hAnsi="Tahoma" w:cs="Tahoma"/>
          <w:color w:val="000000"/>
          <w:sz w:val="15"/>
          <w:szCs w:val="15"/>
        </w:rPr>
        <w:t> </w:t>
      </w:r>
      <w:hyperlink r:id="rId17" w:anchor="P164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6</w:t>
        </w:r>
      </w:hyperlink>
      <w:r>
        <w:rPr>
          <w:rFonts w:ascii="Tahoma" w:hAnsi="Tahoma" w:cs="Tahoma"/>
          <w:color w:val="000000"/>
          <w:sz w:val="15"/>
          <w:szCs w:val="15"/>
        </w:rPr>
        <w:t>, 7 и 8 к</w:t>
      </w: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Администрации Вышнедеревенского сельсовета Льговского района Курской области Уведомления по форме согласно приложению №4 к 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14. Порядок  организации работ по составлению, утверждению и ведению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 </w:t>
      </w:r>
      <w:hyperlink r:id="rId1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кодекса</w:t>
        </w:r>
      </w:hyperlink>
      <w:r>
        <w:rPr>
          <w:rFonts w:ascii="Tahoma" w:hAnsi="Tahoma" w:cs="Tahoma"/>
          <w:color w:val="000000"/>
          <w:sz w:val="15"/>
          <w:szCs w:val="15"/>
        </w:rPr>
        <w:t> Российской Федерации и настоящего Порядка.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15. Лимиты бюджетных обязательств получателей средств местного бюджета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и элементам видов расходов классификации расходов местного бюджета.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15.1 Внесение изменений в утвержденные показатели бюджетной росписи и лимиты бюджетных обязательств в связи с принятием Решения о внесении изменений в Решение Собрания депутатов осуществляется в течение двух рабочих дней после получения от Администрации Уведомлений по формам согласно приложению №1.1,3,8  к 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VI. Доведение бюджетной росписи, лимитов бюджетных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обязательств до получателей средств местного бюджета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(администраторов источников)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16.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местного бюджета (администраторов источников) на бумажном носителе до начала очередного финансового года, за исключением случаев, предусмотренных </w:t>
      </w:r>
      <w:hyperlink r:id="rId1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190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2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191</w:t>
        </w:r>
      </w:hyperlink>
      <w:r>
        <w:rPr>
          <w:rFonts w:ascii="Tahoma" w:hAnsi="Tahoma" w:cs="Tahoma"/>
          <w:color w:val="000000"/>
          <w:sz w:val="15"/>
          <w:szCs w:val="15"/>
        </w:rPr>
        <w:t> Бюджетного кодекса Российской Федерации, в связи с принятием Решения по формам согласно приложениям №№6, 7 к 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депутатов о внесении изменений в Решение осуществляется в течение трех рабочих дней в соответствии с пунктом 15.1 настоящего Порядка,  по формам  согласно приложениям № 1.1 и №3  к настоящему Порядку.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VII. Ведение бюджетной росписи и изменение лимитов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бюджетных обязательств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17.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18.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 </w:t>
      </w:r>
      <w:hyperlink r:id="rId2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217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2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232</w:t>
        </w:r>
      </w:hyperlink>
      <w:r>
        <w:rPr>
          <w:rFonts w:ascii="Tahoma" w:hAnsi="Tahoma" w:cs="Tahoma"/>
          <w:color w:val="000000"/>
          <w:sz w:val="15"/>
          <w:szCs w:val="15"/>
        </w:rPr>
        <w:t> Бюджетного кодекса Российской Федерации, по дополнительным основаниям, установленным в Решении, а также в случаях, не приводящих к изменениям показателей, утвержденных Решением.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1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 </w:t>
      </w:r>
      <w:hyperlink r:id="rId23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Порядк</w:t>
        </w:r>
      </w:hyperlink>
      <w:r>
        <w:rPr>
          <w:rFonts w:ascii="Tahoma" w:hAnsi="Tahoma" w:cs="Tahoma"/>
          <w:color w:val="000000"/>
          <w:sz w:val="15"/>
          <w:szCs w:val="15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50"/>
      </w:tblGrid>
      <w:tr w:rsidR="007C070F" w:rsidTr="007C070F">
        <w:trPr>
          <w:trHeight w:val="360"/>
          <w:tblCellSpacing w:w="0" w:type="dxa"/>
        </w:trPr>
        <w:tc>
          <w:tcPr>
            <w:tcW w:w="4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tbl>
            <w:tblPr>
              <w:tblW w:w="413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32"/>
            </w:tblGrid>
            <w:tr w:rsidR="007C070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lastRenderedPageBreak/>
                    <w:t> </w:t>
                  </w:r>
                </w:p>
              </w:tc>
            </w:tr>
          </w:tbl>
          <w:p w:rsidR="007C070F" w:rsidRDefault="007C070F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Сводная роспись расходов бюджета на 20___ год и плановый период 20___ и 20___ годов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7"/>
        <w:gridCol w:w="4728"/>
      </w:tblGrid>
      <w:tr w:rsidR="007C070F" w:rsidTr="007C070F">
        <w:trPr>
          <w:tblCellSpacing w:w="0" w:type="dxa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</w:t>
            </w: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рубли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83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42"/>
        <w:gridCol w:w="708"/>
        <w:gridCol w:w="578"/>
        <w:gridCol w:w="598"/>
        <w:gridCol w:w="855"/>
        <w:gridCol w:w="600"/>
        <w:gridCol w:w="796"/>
        <w:gridCol w:w="925"/>
        <w:gridCol w:w="1000"/>
      </w:tblGrid>
      <w:tr w:rsidR="007C070F" w:rsidTr="007C070F">
        <w:trPr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ГРБС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Под-</w:t>
            </w:r>
            <w:r>
              <w:rPr>
                <w:sz w:val="15"/>
                <w:szCs w:val="15"/>
              </w:rPr>
              <w:br/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рас-</w:t>
            </w:r>
            <w:r>
              <w:rPr>
                <w:sz w:val="15"/>
                <w:szCs w:val="15"/>
              </w:rPr>
              <w:br/>
              <w:t>хода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9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697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Итого расходов: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697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 _____________             __________________________ 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 подпись)                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Исполнитель      __________      _____________     _____________________________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       (должность)                   (подпись)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 1.1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 </w:t>
      </w:r>
      <w:hyperlink r:id="rId24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Порядк</w:t>
        </w:r>
      </w:hyperlink>
      <w:r>
        <w:rPr>
          <w:rFonts w:ascii="Tahoma" w:hAnsi="Tahoma" w:cs="Tahoma"/>
          <w:color w:val="000000"/>
          <w:sz w:val="15"/>
          <w:szCs w:val="15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50"/>
      </w:tblGrid>
      <w:tr w:rsidR="007C070F" w:rsidTr="007C070F">
        <w:trPr>
          <w:trHeight w:val="360"/>
          <w:tblCellSpacing w:w="0" w:type="dxa"/>
        </w:trPr>
        <w:tc>
          <w:tcPr>
            <w:tcW w:w="4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tbl>
            <w:tblPr>
              <w:tblW w:w="4132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32"/>
            </w:tblGrid>
            <w:tr w:rsidR="007C070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5" w:type="dxa"/>
                    <w:left w:w="50" w:type="dxa"/>
                    <w:bottom w:w="25" w:type="dxa"/>
                    <w:right w:w="50" w:type="dxa"/>
                  </w:tcMar>
                  <w:vAlign w:val="center"/>
                  <w:hideMark/>
                </w:tcPr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  <w:p w:rsidR="007C070F" w:rsidRDefault="007C070F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7C070F" w:rsidRDefault="007C070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Изменения в сводную роспись расходов бюджета на 20___ год и плановый период 20___ и 20___ годов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7"/>
        <w:gridCol w:w="4728"/>
      </w:tblGrid>
      <w:tr w:rsidR="007C070F" w:rsidTr="007C070F">
        <w:trPr>
          <w:tblCellSpacing w:w="0" w:type="dxa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</w:t>
            </w:r>
          </w:p>
        </w:tc>
        <w:tc>
          <w:tcPr>
            <w:tcW w:w="4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рубли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83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42"/>
        <w:gridCol w:w="708"/>
        <w:gridCol w:w="578"/>
        <w:gridCol w:w="598"/>
        <w:gridCol w:w="855"/>
        <w:gridCol w:w="600"/>
        <w:gridCol w:w="796"/>
        <w:gridCol w:w="925"/>
        <w:gridCol w:w="1000"/>
      </w:tblGrid>
      <w:tr w:rsidR="007C070F" w:rsidTr="007C070F">
        <w:trPr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ГРБС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Под-</w:t>
            </w:r>
            <w:r>
              <w:rPr>
                <w:sz w:val="15"/>
                <w:szCs w:val="15"/>
              </w:rPr>
              <w:br/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рас-</w:t>
            </w:r>
            <w:r>
              <w:rPr>
                <w:sz w:val="15"/>
                <w:szCs w:val="15"/>
              </w:rPr>
              <w:br/>
              <w:t>хода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9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697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Итого расходов: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697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 _____________             __________________________ 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 подпись)                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Исполнитель      __________      _____________     _____________________________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                       (должность)                   (подпись)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№2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 </w:t>
      </w:r>
      <w:hyperlink r:id="rId2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Порядк</w:t>
        </w:r>
      </w:hyperlink>
      <w:r>
        <w:rPr>
          <w:rFonts w:ascii="Tahoma" w:hAnsi="Tahoma" w:cs="Tahoma"/>
          <w:color w:val="000000"/>
          <w:sz w:val="15"/>
          <w:szCs w:val="15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Уведомление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лимитах бюджетных обязательств на ____ год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 на плановый период 20____ и  20____ годов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«___» _______ 20___г.</w:t>
      </w:r>
    </w:p>
    <w:tbl>
      <w:tblPr>
        <w:tblW w:w="80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"/>
        <w:gridCol w:w="1424"/>
        <w:gridCol w:w="684"/>
        <w:gridCol w:w="320"/>
        <w:gridCol w:w="170"/>
        <w:gridCol w:w="504"/>
        <w:gridCol w:w="754"/>
        <w:gridCol w:w="645"/>
        <w:gridCol w:w="1074"/>
        <w:gridCol w:w="998"/>
        <w:gridCol w:w="1308"/>
      </w:tblGrid>
      <w:tr w:rsidR="007C070F" w:rsidTr="007C070F">
        <w:trPr>
          <w:tblCellSpacing w:w="0" w:type="dxa"/>
        </w:trPr>
        <w:tc>
          <w:tcPr>
            <w:tcW w:w="31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Финансовый орган</w:t>
            </w:r>
          </w:p>
        </w:tc>
        <w:tc>
          <w:tcPr>
            <w:tcW w:w="64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Администрация Вышнедеревенскогосельсовета Льговского района Курской области</w:t>
            </w:r>
          </w:p>
        </w:tc>
      </w:tr>
      <w:tr w:rsidR="007C070F" w:rsidTr="007C070F">
        <w:trPr>
          <w:tblCellSpacing w:w="0" w:type="dxa"/>
        </w:trPr>
        <w:tc>
          <w:tcPr>
            <w:tcW w:w="31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64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рубли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ППП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Под-</w:t>
            </w:r>
            <w:r>
              <w:rPr>
                <w:sz w:val="15"/>
                <w:szCs w:val="15"/>
              </w:rPr>
              <w:br/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рас-</w:t>
            </w:r>
            <w:r>
              <w:rPr>
                <w:sz w:val="15"/>
                <w:szCs w:val="15"/>
              </w:rPr>
              <w:br/>
              <w:t>хода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 _____________             ________________________ 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          подпись)                 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Исполнитель      __________      _____________    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       (должность)                   (подпись)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№3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 </w:t>
      </w:r>
      <w:hyperlink r:id="rId2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Порядк</w:t>
        </w:r>
      </w:hyperlink>
      <w:r>
        <w:rPr>
          <w:rFonts w:ascii="Tahoma" w:hAnsi="Tahoma" w:cs="Tahoma"/>
          <w:color w:val="000000"/>
          <w:sz w:val="15"/>
          <w:szCs w:val="15"/>
        </w:rPr>
        <w:t>у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Уведомление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изменениях лимитов бюджетных обязательств на ____ год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 на плановый период 20____ и  20____ годов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«___» _______ 20___г.</w:t>
      </w:r>
    </w:p>
    <w:tbl>
      <w:tblPr>
        <w:tblW w:w="80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"/>
        <w:gridCol w:w="1424"/>
        <w:gridCol w:w="684"/>
        <w:gridCol w:w="320"/>
        <w:gridCol w:w="170"/>
        <w:gridCol w:w="504"/>
        <w:gridCol w:w="754"/>
        <w:gridCol w:w="645"/>
        <w:gridCol w:w="1074"/>
        <w:gridCol w:w="998"/>
        <w:gridCol w:w="1308"/>
      </w:tblGrid>
      <w:tr w:rsidR="007C070F" w:rsidTr="007C070F">
        <w:trPr>
          <w:tblCellSpacing w:w="0" w:type="dxa"/>
        </w:trPr>
        <w:tc>
          <w:tcPr>
            <w:tcW w:w="31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Финансовый орган</w:t>
            </w:r>
          </w:p>
        </w:tc>
        <w:tc>
          <w:tcPr>
            <w:tcW w:w="64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Администрация Вышнедеревенского сельсовета Льговского района Курской области</w:t>
            </w:r>
          </w:p>
        </w:tc>
      </w:tr>
      <w:tr w:rsidR="007C070F" w:rsidTr="007C070F">
        <w:trPr>
          <w:tblCellSpacing w:w="0" w:type="dxa"/>
        </w:trPr>
        <w:tc>
          <w:tcPr>
            <w:tcW w:w="316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64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рубли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ППП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Под-</w:t>
            </w:r>
            <w:r>
              <w:rPr>
                <w:sz w:val="15"/>
                <w:szCs w:val="15"/>
              </w:rPr>
              <w:br/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рас-</w:t>
            </w:r>
            <w:r>
              <w:rPr>
                <w:sz w:val="15"/>
                <w:szCs w:val="15"/>
              </w:rPr>
              <w:br/>
              <w:t>хода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5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 _____________             ________________________ 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 подпись)                 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Исполнитель      __________      _____________    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       (должность)                   (подпись)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№4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Уведомление №</w:t>
      </w:r>
    </w:p>
    <w:tbl>
      <w:tblPr>
        <w:tblW w:w="8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29"/>
        <w:gridCol w:w="339"/>
        <w:gridCol w:w="502"/>
        <w:gridCol w:w="190"/>
        <w:gridCol w:w="499"/>
        <w:gridCol w:w="170"/>
        <w:gridCol w:w="518"/>
        <w:gridCol w:w="839"/>
        <w:gridCol w:w="495"/>
        <w:gridCol w:w="615"/>
        <w:gridCol w:w="526"/>
        <w:gridCol w:w="170"/>
        <w:gridCol w:w="1044"/>
        <w:gridCol w:w="170"/>
        <w:gridCol w:w="1214"/>
        <w:gridCol w:w="170"/>
      </w:tblGrid>
      <w:tr w:rsidR="007C070F" w:rsidTr="007C070F">
        <w:trPr>
          <w:tblCellSpacing w:w="0" w:type="dxa"/>
        </w:trPr>
        <w:tc>
          <w:tcPr>
            <w:tcW w:w="759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 отзыве лимитов бюджетных обязательств по расходам на плановый период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КОДЫ</w:t>
            </w:r>
          </w:p>
        </w:tc>
        <w:tc>
          <w:tcPr>
            <w:tcW w:w="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759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_________________ г.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формы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757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582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ОКПО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Учреждение</w:t>
            </w:r>
          </w:p>
        </w:tc>
        <w:tc>
          <w:tcPr>
            <w:tcW w:w="582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Сводному</w:t>
            </w:r>
            <w:r>
              <w:rPr>
                <w:sz w:val="15"/>
                <w:szCs w:val="15"/>
              </w:rPr>
              <w:br/>
              <w:t>реестру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8850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 лицевого счета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757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 руб.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ОКЕИ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0575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2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ППП</w:t>
            </w:r>
          </w:p>
        </w:tc>
        <w:tc>
          <w:tcPr>
            <w:tcW w:w="10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Под-</w:t>
            </w:r>
            <w:r>
              <w:rPr>
                <w:sz w:val="15"/>
                <w:szCs w:val="15"/>
              </w:rPr>
              <w:br/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рас-</w:t>
            </w:r>
            <w:r>
              <w:rPr>
                <w:sz w:val="15"/>
                <w:szCs w:val="15"/>
              </w:rPr>
              <w:br/>
              <w:t>хода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22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2</w:t>
            </w:r>
          </w:p>
        </w:tc>
        <w:tc>
          <w:tcPr>
            <w:tcW w:w="10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3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6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8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9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22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lastRenderedPageBreak/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22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603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Итого расходов:</w:t>
            </w:r>
          </w:p>
        </w:tc>
        <w:tc>
          <w:tcPr>
            <w:tcW w:w="15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30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Вышнедеревенского сельсовета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</w:t>
            </w:r>
          </w:p>
        </w:tc>
      </w:tr>
      <w:tr w:rsidR="007C070F" w:rsidTr="007C070F">
        <w:trPr>
          <w:tblCellSpacing w:w="0" w:type="dxa"/>
        </w:trPr>
        <w:tc>
          <w:tcPr>
            <w:tcW w:w="30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Исполнитель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30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Исполнитель Консультант бюджетного отдела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30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«___»_____________г.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№5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70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30"/>
        <w:gridCol w:w="4595"/>
      </w:tblGrid>
      <w:tr w:rsidR="007C070F" w:rsidTr="007C070F">
        <w:trPr>
          <w:tblCellSpacing w:w="0" w:type="dxa"/>
        </w:trPr>
        <w:tc>
          <w:tcPr>
            <w:tcW w:w="8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Уведомление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 бюджетных ассигнованиях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 расходам</w:t>
            </w:r>
          </w:p>
        </w:tc>
      </w:tr>
      <w:tr w:rsidR="007C070F" w:rsidTr="007C070F">
        <w:trPr>
          <w:tblCellSpacing w:w="0" w:type="dxa"/>
        </w:trPr>
        <w:tc>
          <w:tcPr>
            <w:tcW w:w="8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«___» _______ 20___г.</w:t>
            </w:r>
          </w:p>
        </w:tc>
      </w:tr>
      <w:tr w:rsidR="007C070F" w:rsidTr="007C070F">
        <w:trPr>
          <w:tblCellSpacing w:w="0" w:type="dxa"/>
        </w:trPr>
        <w:tc>
          <w:tcPr>
            <w:tcW w:w="8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5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8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Учреждение____________________________</w:t>
            </w:r>
          </w:p>
        </w:tc>
      </w:tr>
      <w:tr w:rsidR="007C070F" w:rsidTr="007C070F">
        <w:trPr>
          <w:tblCellSpacing w:w="0" w:type="dxa"/>
        </w:trPr>
        <w:tc>
          <w:tcPr>
            <w:tcW w:w="8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 рубли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 w:tblpXSpec="right" w:tblpYSpec="center"/>
        <w:tblW w:w="743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1"/>
        <w:gridCol w:w="1575"/>
        <w:gridCol w:w="1709"/>
        <w:gridCol w:w="1374"/>
        <w:gridCol w:w="1413"/>
        <w:gridCol w:w="1196"/>
      </w:tblGrid>
      <w:tr w:rsidR="007C070F" w:rsidTr="007C070F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Коды по Бюджетной классификации Российской Федерации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Коды КИВФ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0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Итого источников: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89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Вышнедеревенского сельсовета_____________             ____________ 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                                                                              (подпись)                         (расшифровка подписи)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891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Исполнитель      __________      _____________     __________________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(должность)                            (подпись)                         (расшифровка подписи)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№5.1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УВЕДОМЛЕНИЕ№________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бюджетных ассигнованиях на год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___________ 20___ 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89"/>
        <w:gridCol w:w="1530"/>
        <w:gridCol w:w="250"/>
        <w:gridCol w:w="1328"/>
        <w:gridCol w:w="1542"/>
        <w:gridCol w:w="1562"/>
        <w:gridCol w:w="1574"/>
      </w:tblGrid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КОДЫ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формы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0504822</w:t>
            </w:r>
          </w:p>
        </w:tc>
      </w:tr>
      <w:tr w:rsidR="007C070F" w:rsidTr="007C070F">
        <w:trPr>
          <w:tblCellSpacing w:w="0" w:type="dxa"/>
        </w:trPr>
        <w:tc>
          <w:tcPr>
            <w:tcW w:w="35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финансового органа,</w:t>
            </w:r>
          </w:p>
        </w:tc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35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главного распорядителя, распорядителя</w:t>
            </w:r>
          </w:p>
        </w:tc>
        <w:tc>
          <w:tcPr>
            <w:tcW w:w="30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ОКПО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1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ИНН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КПП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Кому:</w:t>
            </w:r>
          </w:p>
        </w:tc>
        <w:tc>
          <w:tcPr>
            <w:tcW w:w="49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ОКПО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(наименование главного распорядителя (распорядителя, получателя))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ИНН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КПП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бюджета: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8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ОКТМО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</w:t>
            </w:r>
          </w:p>
        </w:tc>
        <w:tc>
          <w:tcPr>
            <w:tcW w:w="49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руб.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ОКЕИ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Приложения:</w:t>
            </w:r>
          </w:p>
        </w:tc>
        <w:tc>
          <w:tcPr>
            <w:tcW w:w="82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2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(наименование документа)</w:t>
            </w:r>
          </w:p>
        </w:tc>
      </w:tr>
      <w:tr w:rsidR="007C070F" w:rsidTr="007C070F">
        <w:trPr>
          <w:tblCellSpacing w:w="0" w:type="dxa"/>
        </w:trPr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Специальные указания</w:t>
            </w:r>
          </w:p>
        </w:tc>
        <w:tc>
          <w:tcPr>
            <w:tcW w:w="820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0"/>
        <w:gridCol w:w="2265"/>
        <w:gridCol w:w="2265"/>
        <w:gridCol w:w="2355"/>
      </w:tblGrid>
      <w:tr w:rsidR="007C070F" w:rsidTr="007C070F">
        <w:trPr>
          <w:tblCellSpacing w:w="0" w:type="dxa"/>
        </w:trPr>
        <w:tc>
          <w:tcPr>
            <w:tcW w:w="24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Коды по Бюджетной классификации Российской Федерации</w:t>
            </w:r>
          </w:p>
        </w:tc>
        <w:tc>
          <w:tcPr>
            <w:tcW w:w="4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Бюджетные ассигнования</w:t>
            </w:r>
          </w:p>
        </w:tc>
        <w:tc>
          <w:tcPr>
            <w:tcW w:w="23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Примечание</w:t>
            </w:r>
          </w:p>
        </w:tc>
      </w:tr>
      <w:tr w:rsidR="007C070F" w:rsidTr="007C070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C070F" w:rsidRDefault="007C070F">
            <w:pPr>
              <w:rPr>
                <w:sz w:val="15"/>
                <w:szCs w:val="15"/>
              </w:rPr>
            </w:pP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C070F" w:rsidRDefault="007C070F">
            <w:pPr>
              <w:rPr>
                <w:sz w:val="15"/>
                <w:szCs w:val="15"/>
              </w:rPr>
            </w:pPr>
          </w:p>
        </w:tc>
      </w:tr>
      <w:tr w:rsidR="007C070F" w:rsidTr="007C070F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7C070F" w:rsidTr="007C070F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Итого: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№6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1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3"/>
        <w:gridCol w:w="1878"/>
        <w:gridCol w:w="930"/>
        <w:gridCol w:w="729"/>
        <w:gridCol w:w="729"/>
        <w:gridCol w:w="1213"/>
        <w:gridCol w:w="729"/>
        <w:gridCol w:w="1708"/>
      </w:tblGrid>
      <w:tr w:rsidR="007C070F" w:rsidTr="007C070F">
        <w:trPr>
          <w:tblCellSpacing w:w="0" w:type="dxa"/>
        </w:trPr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БЮДЖЕТНАЯ РОСПИСЬ РАСХОДОВ</w:t>
            </w:r>
          </w:p>
        </w:tc>
      </w:tr>
      <w:tr w:rsidR="007C070F" w:rsidTr="007C070F">
        <w:trPr>
          <w:tblCellSpacing w:w="0" w:type="dxa"/>
        </w:trPr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951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 20___ ФИНАНСОВЫЙ ГОД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И НА ПЛАНОВЫЙ ПЕРИОД 20___ И 20___ ГОДОВ</w:t>
            </w:r>
          </w:p>
        </w:tc>
      </w:tr>
      <w:tr w:rsidR="007C070F" w:rsidTr="007C070F">
        <w:trPr>
          <w:tblCellSpacing w:w="0" w:type="dxa"/>
        </w:trPr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80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10"/>
        <w:gridCol w:w="474"/>
        <w:gridCol w:w="482"/>
        <w:gridCol w:w="513"/>
        <w:gridCol w:w="747"/>
        <w:gridCol w:w="503"/>
        <w:gridCol w:w="685"/>
        <w:gridCol w:w="894"/>
        <w:gridCol w:w="736"/>
        <w:gridCol w:w="862"/>
        <w:gridCol w:w="883"/>
      </w:tblGrid>
      <w:tr w:rsidR="007C070F" w:rsidTr="007C070F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ППП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Под-</w:t>
            </w:r>
            <w:r>
              <w:rPr>
                <w:sz w:val="15"/>
                <w:szCs w:val="15"/>
              </w:rPr>
              <w:br/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рас-</w:t>
            </w:r>
            <w:r>
              <w:rPr>
                <w:sz w:val="15"/>
                <w:szCs w:val="15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КОСГУ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СубКОСГУ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2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6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7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8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9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11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519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Итого расходов: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_______________         __________       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(уполномоченное лицо)       (подпись)                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13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93"/>
        <w:gridCol w:w="1241"/>
        <w:gridCol w:w="998"/>
        <w:gridCol w:w="998"/>
        <w:gridCol w:w="1586"/>
        <w:gridCol w:w="998"/>
        <w:gridCol w:w="825"/>
      </w:tblGrid>
      <w:tr w:rsidR="007C070F" w:rsidTr="007C070F">
        <w:trPr>
          <w:tblCellSpacing w:w="0" w:type="dxa"/>
        </w:trPr>
        <w:tc>
          <w:tcPr>
            <w:tcW w:w="97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№7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7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97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ЛИМИТЫ БЮДЖЕТНЫХ ОБЯЗАТЕЛЬСТВ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 20___ ФИНАНСОВЫЙ ГОД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И НА ПЛАНОВЫЙ ПЕРИОД 20___ И 20___ ГОДОВ</w:t>
            </w:r>
          </w:p>
        </w:tc>
      </w:tr>
      <w:tr w:rsidR="007C070F" w:rsidTr="007C070F">
        <w:trPr>
          <w:tblCellSpacing w:w="0" w:type="dxa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 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распорядитель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____________________________________________________________________________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Получатель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</w:t>
            </w:r>
          </w:p>
        </w:tc>
        <w:tc>
          <w:tcPr>
            <w:tcW w:w="52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рубли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81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23"/>
        <w:gridCol w:w="481"/>
        <w:gridCol w:w="492"/>
        <w:gridCol w:w="518"/>
        <w:gridCol w:w="752"/>
        <w:gridCol w:w="513"/>
        <w:gridCol w:w="688"/>
        <w:gridCol w:w="895"/>
        <w:gridCol w:w="738"/>
        <w:gridCol w:w="864"/>
        <w:gridCol w:w="888"/>
      </w:tblGrid>
      <w:tr w:rsidR="007C070F" w:rsidTr="007C070F">
        <w:trPr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ППП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Под-</w:t>
            </w:r>
            <w:r>
              <w:rPr>
                <w:sz w:val="15"/>
                <w:szCs w:val="15"/>
              </w:rPr>
              <w:br/>
              <w:t>раз-</w:t>
            </w:r>
            <w:r>
              <w:rPr>
                <w:sz w:val="15"/>
                <w:szCs w:val="15"/>
              </w:rPr>
              <w:br/>
              <w:t>дел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 рас-</w:t>
            </w:r>
            <w:r>
              <w:rPr>
                <w:sz w:val="15"/>
                <w:szCs w:val="15"/>
              </w:rPr>
              <w:br/>
              <w:t>хода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КОСГУ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СубКОСГУ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Текущий год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Очередной год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Второй год планового периода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2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3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4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5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6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7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8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9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11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  <w:tr w:rsidR="007C070F" w:rsidTr="007C070F">
        <w:trPr>
          <w:tblHeader/>
          <w:tblCellSpacing w:w="0" w:type="dxa"/>
        </w:trPr>
        <w:tc>
          <w:tcPr>
            <w:tcW w:w="52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Итого расходов: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rStyle w:val="a5"/>
                <w:color w:val="FFFFFF"/>
                <w:sz w:val="15"/>
                <w:szCs w:val="15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_______________         __________       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(уполномоченное лицо)       (подпись)                         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№8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2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58"/>
        <w:gridCol w:w="702"/>
        <w:gridCol w:w="1707"/>
        <w:gridCol w:w="1393"/>
        <w:gridCol w:w="1474"/>
        <w:gridCol w:w="1393"/>
      </w:tblGrid>
      <w:tr w:rsidR="007C070F" w:rsidTr="007C070F">
        <w:trPr>
          <w:tblCellSpacing w:w="0" w:type="dxa"/>
        </w:trPr>
        <w:tc>
          <w:tcPr>
            <w:tcW w:w="63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Уведомление №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 утверждении сводной росписи по по КИФДБ на 20___ год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Коды</w:t>
            </w:r>
          </w:p>
        </w:tc>
      </w:tr>
      <w:tr w:rsidR="007C070F" w:rsidTr="007C070F">
        <w:trPr>
          <w:tblCellSpacing w:w="0" w:type="dxa"/>
        </w:trPr>
        <w:tc>
          <w:tcPr>
            <w:tcW w:w="63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  на плановый период 20___ и 20___ годов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формы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45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ОКПО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Учреждение</w:t>
            </w:r>
          </w:p>
        </w:tc>
        <w:tc>
          <w:tcPr>
            <w:tcW w:w="45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Сводному реестру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 руб.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ОКЕИ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наименование показателя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ППП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20___ год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20___ год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20___ год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источников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 _____________________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 (подпись)       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Исполнитель _______________  ____________________ 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дата               (должность)             (подпись)            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№8.1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Порядку составления и ведения сводной бюджетной росписи бюджета    муниципального образования и бюджетных росписей главных распорядителей средств бюджета муниципального образования (лавных администраторов источников финансирования дефицита бюджета муниципального образования)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2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70"/>
        <w:gridCol w:w="708"/>
        <w:gridCol w:w="1609"/>
        <w:gridCol w:w="1387"/>
        <w:gridCol w:w="1489"/>
        <w:gridCol w:w="1464"/>
      </w:tblGrid>
      <w:tr w:rsidR="007C070F" w:rsidTr="007C070F">
        <w:trPr>
          <w:tblCellSpacing w:w="0" w:type="dxa"/>
        </w:trPr>
        <w:tc>
          <w:tcPr>
            <w:tcW w:w="63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Уведомление №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 изменении сводной росписи по по КИФДБ на 20___ год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Коды</w:t>
            </w:r>
          </w:p>
        </w:tc>
      </w:tr>
      <w:tr w:rsidR="007C070F" w:rsidTr="007C070F">
        <w:trPr>
          <w:tblCellSpacing w:w="0" w:type="dxa"/>
        </w:trPr>
        <w:tc>
          <w:tcPr>
            <w:tcW w:w="63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  на плановый период 20___ и 20___ годов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формы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бюджета</w:t>
            </w:r>
          </w:p>
        </w:tc>
        <w:tc>
          <w:tcPr>
            <w:tcW w:w="45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ОКПО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Учреждение</w:t>
            </w:r>
          </w:p>
        </w:tc>
        <w:tc>
          <w:tcPr>
            <w:tcW w:w="45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Сводному реестру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измерения: руб.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ОКЕИ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показателя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ППП</w:t>
            </w:r>
          </w:p>
        </w:tc>
        <w:tc>
          <w:tcPr>
            <w:tcW w:w="3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по КИВФ КОСГУ, вид целевых средств, мероприятие и расходное обязательство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год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 на текущий период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7C070F" w:rsidTr="007C070F">
        <w:trPr>
          <w:tblCellSpacing w:w="0" w:type="dxa"/>
        </w:trPr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7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источников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7C070F" w:rsidRDefault="007C070F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Вышнедеревенского сельсовета _____________________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       (подпись)                (расшифровка подписи)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Исполнитель _______________  ____________________  __________________</w:t>
      </w:r>
    </w:p>
    <w:p w:rsidR="007C070F" w:rsidRDefault="007C070F" w:rsidP="007C070F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дата               (должность)             (подпись)                   (расшифровка подписи)</w:t>
      </w:r>
    </w:p>
    <w:p w:rsidR="00E42760" w:rsidRPr="007C070F" w:rsidRDefault="00E42760" w:rsidP="007C070F">
      <w:pPr>
        <w:rPr>
          <w:szCs w:val="28"/>
        </w:rPr>
      </w:pPr>
    </w:p>
    <w:sectPr w:rsidR="00E42760" w:rsidRPr="007C070F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B0719"/>
    <w:rsid w:val="000C5AC4"/>
    <w:rsid w:val="000D1549"/>
    <w:rsid w:val="000D2B74"/>
    <w:rsid w:val="000E4D40"/>
    <w:rsid w:val="000F7B2F"/>
    <w:rsid w:val="00105248"/>
    <w:rsid w:val="00135DD6"/>
    <w:rsid w:val="00164A99"/>
    <w:rsid w:val="001660BA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070F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765F7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41A8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D4794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6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1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3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84BdAI" TargetMode="External"/><Relationship Id="rId13" Type="http://schemas.openxmlformats.org/officeDocument/2006/relationships/hyperlink" Target="file:///C:\Users\Eduard\Downloads\%D0%9F%D0%BE%D1%81%D1%82%D0%B0%D0%BD%D0%BE%D0%B2%D0%BB%D0%B5%D0%BD%D0%B8%D0%B5%202%20%D0%BE%D1%82%2015.01.2020%20%D0%B3.%20%D0%9E%D0%B1%20%D1%83%D1%82%D0%B2%D0%B5%D1%80%D0%B6%D0%B4%D0%B5%D0%BD%D0%B8%D0%B8%20%D0%9F%D0%BE%D1%80%D1%8F%D0%B4%D0%BA%D0%B0%20%D1%81%D0%BE%D1%81%D1%82%D0%B0%D0%B2%D0%BB%D0%B5%D0%BD%D0%B8%D1%8F%20%D0%B8%20%D0%B2%D0%B5%D0%B4%D0%B5%D0%BD%D0%B8%D1%8F%20%D1%81%D0%B2%D0%BE%D0%B4%D0%BD%D0%BE%D0%B9%20%D0%B1%D1%8E%D0%B4%D0%B6%D0%B5%D1%82%D0%BD%D0%BE%D0%B9%20%D1%80%D0%BE%D1%81%D0%BF%D0%B8%D1%81%D0%B8.doc" TargetMode="External"/><Relationship Id="rId18" Type="http://schemas.openxmlformats.org/officeDocument/2006/relationships/hyperlink" Target="consultantplus://offline/ref=D39C32B54B66C2789318EC56DBA6C93B114E66048D1F1D2756B538E26A42dFI" TargetMode="External"/><Relationship Id="rId26" Type="http://schemas.openxmlformats.org/officeDocument/2006/relationships/hyperlink" Target="consultantplus://offline/ref=E3C3DA4468589E535EE0F9EEDDD9E56FEA1A37E3C676BAE83522954291730B08FE27E60A76498CE517B847s57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9C32B54B66C2789318EC56DBA6C93B114E66048D1F1D2756B538E26A2F4622ECA41AC4769F4BdEI" TargetMode="External"/><Relationship Id="rId7" Type="http://schemas.openxmlformats.org/officeDocument/2006/relationships/hyperlink" Target="consultantplus://offline/ref=D39C32B54B66C2789318EC56DBA6C93B114E66048D1F1D2756B538E26A2F4622ECA41AC7739BB96F4FdDI" TargetMode="External"/><Relationship Id="rId12" Type="http://schemas.openxmlformats.org/officeDocument/2006/relationships/hyperlink" Target="file:///C:\Users\Eduard\Downloads\%D0%9F%D0%BE%D1%81%D1%82%D0%B0%D0%BD%D0%BE%D0%B2%D0%BB%D0%B5%D0%BD%D0%B8%D0%B5%202%20%D0%BE%D1%82%2015.01.2020%20%D0%B3.%20%D0%9E%D0%B1%20%D1%83%D1%82%D0%B2%D0%B5%D1%80%D0%B6%D0%B4%D0%B5%D0%BD%D0%B8%D0%B8%20%D0%9F%D0%BE%D1%80%D1%8F%D0%B4%D0%BA%D0%B0%20%D1%81%D0%BE%D1%81%D1%82%D0%B0%D0%B2%D0%BB%D0%B5%D0%BD%D0%B8%D1%8F%20%D0%B8%20%D0%B2%D0%B5%D0%B4%D0%B5%D0%BD%D0%B8%D1%8F%20%D1%81%D0%B2%D0%BE%D0%B4%D0%BD%D0%BE%D0%B9%20%D0%B1%D1%8E%D0%B4%D0%B6%D0%B5%D1%82%D0%BD%D0%BE%D0%B9%20%D1%80%D0%BE%D1%81%D0%BF%D0%B8%D1%81%D0%B8.doc" TargetMode="External"/><Relationship Id="rId17" Type="http://schemas.openxmlformats.org/officeDocument/2006/relationships/hyperlink" Target="file:///C:\Users\Eduard\Downloads\%D0%9F%D0%BE%D1%81%D1%82%D0%B0%D0%BD%D0%BE%D0%B2%D0%BB%D0%B5%D0%BD%D0%B8%D0%B5%202%20%D0%BE%D1%82%2015.01.2020%20%D0%B3.%20%D0%9E%D0%B1%20%D1%83%D1%82%D0%B2%D0%B5%D1%80%D0%B6%D0%B4%D0%B5%D0%BD%D0%B8%D0%B8%20%D0%9F%D0%BE%D1%80%D1%8F%D0%B4%D0%BA%D0%B0%20%D1%81%D0%BE%D1%81%D1%82%D0%B0%D0%B2%D0%BB%D0%B5%D0%BD%D0%B8%D1%8F%20%D0%B8%20%D0%B2%D0%B5%D0%B4%D0%B5%D0%BD%D0%B8%D1%8F%20%D1%81%D0%B2%D0%BE%D0%B4%D0%BD%D0%BE%D0%B9%20%D0%B1%D1%8E%D0%B4%D0%B6%D0%B5%D1%82%D0%BD%D0%BE%D0%B9%20%D1%80%D0%BE%D1%81%D0%BF%D0%B8%D1%81%D0%B8.doc" TargetMode="External"/><Relationship Id="rId25" Type="http://schemas.openxmlformats.org/officeDocument/2006/relationships/hyperlink" Target="consultantplus://offline/ref=E3C3DA4468589E535EE0F9EEDDD9E56FEA1A37E3C676BAE83522954291730B08FE27E60A76498CE517B847s57C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duard\Downloads\%D0%9F%D0%BE%D1%81%D1%82%D0%B0%D0%BD%D0%BE%D0%B2%D0%BB%D0%B5%D0%BD%D0%B8%D0%B5%202%20%D0%BE%D1%82%2015.01.2020%20%D0%B3.%20%D0%9E%D0%B1%20%D1%83%D1%82%D0%B2%D0%B5%D1%80%D0%B6%D0%B4%D0%B5%D0%BD%D0%B8%D0%B8%20%D0%9F%D0%BE%D1%80%D1%8F%D0%B4%D0%BA%D0%B0%20%D1%81%D0%BE%D1%81%D1%82%D0%B0%D0%B2%D0%BB%D0%B5%D0%BD%D0%B8%D1%8F%20%D0%B8%20%D0%B2%D0%B5%D0%B4%D0%B5%D0%BD%D0%B8%D1%8F%20%D1%81%D0%B2%D0%BE%D0%B4%D0%BD%D0%BE%D0%B9%20%D0%B1%D1%8E%D0%B4%D0%B6%D0%B5%D1%82%D0%BD%D0%BE%D0%B9%20%D1%80%D0%BE%D1%81%D0%BF%D0%B8%D1%81%D0%B8.doc" TargetMode="External"/><Relationship Id="rId20" Type="http://schemas.openxmlformats.org/officeDocument/2006/relationships/hyperlink" Target="consultantplus://offline/ref=D39C32B54B66C2789318EC56DBA6C93B114E66048D1F1D2756B538E26A2F4622ECA41AC476984BdA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9C32B54B66C2789318EC56DBA6C93B114E66048D1F1D2756B538E26A2F4622ECA41AC4759A4Bd8I" TargetMode="External"/><Relationship Id="rId11" Type="http://schemas.openxmlformats.org/officeDocument/2006/relationships/hyperlink" Target="file:///C:\Users\Eduard\Downloads\%D0%9F%D0%BE%D1%81%D1%82%D0%B0%D0%BD%D0%BE%D0%B2%D0%BB%D0%B5%D0%BD%D0%B8%D0%B5%202%20%D0%BE%D1%82%2015.01.2020%20%D0%B3.%20%D0%9E%D0%B1%20%D1%83%D1%82%D0%B2%D0%B5%D1%80%D0%B6%D0%B4%D0%B5%D0%BD%D0%B8%D0%B8%20%D0%9F%D0%BE%D1%80%D1%8F%D0%B4%D0%BA%D0%B0%20%D1%81%D0%BE%D1%81%D1%82%D0%B0%D0%B2%D0%BB%D0%B5%D0%BD%D0%B8%D1%8F%20%D0%B8%20%D0%B2%D0%B5%D0%B4%D0%B5%D0%BD%D0%B8%D1%8F%20%D1%81%D0%B2%D0%BE%D0%B4%D0%BD%D0%BE%D0%B9%20%D0%B1%D1%8E%D0%B4%D0%B6%D0%B5%D1%82%D0%BD%D0%BE%D0%B9%20%D1%80%D0%BE%D1%81%D0%BF%D0%B8%D1%81%D0%B8.doc" TargetMode="External"/><Relationship Id="rId24" Type="http://schemas.openxmlformats.org/officeDocument/2006/relationships/hyperlink" Target="consultantplus://offline/ref=E3C3DA4468589E535EE0F9EEDDD9E56FEA1A37E3C676BAE83522954291730B08FE27E60A76498CE517B847s57CM" TargetMode="External"/><Relationship Id="rId5" Type="http://schemas.openxmlformats.org/officeDocument/2006/relationships/hyperlink" Target="consultantplus://offline/ref=D39C32B54B66C2789318EC56DBA6C93B114E66048D1F1D2756B538E26A2F4622ECA41AC4769F4BdFI" TargetMode="External"/><Relationship Id="rId15" Type="http://schemas.openxmlformats.org/officeDocument/2006/relationships/hyperlink" Target="consultantplus://offline/ref=D39C32B54B66C2789318EC56DBA6C93B114E66048D1F1D2756B538E26A2F4622ECA41AC475984Bd3I" TargetMode="External"/><Relationship Id="rId23" Type="http://schemas.openxmlformats.org/officeDocument/2006/relationships/hyperlink" Target="consultantplus://offline/ref=E3C3DA4468589E535EE0F9EEDDD9E56FEA1A37E3C676BAE83522954291730B08FE27E60A76498CE517B847s57CM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Eduard\Downloads\%D0%9F%D0%BE%D1%81%D1%82%D0%B0%D0%BD%D0%BE%D0%B2%D0%BB%D0%B5%D0%BD%D0%B8%D0%B5%202%20%D0%BE%D1%82%2015.01.2020%20%D0%B3.%20%D0%9E%D0%B1%20%D1%83%D1%82%D0%B2%D0%B5%D1%80%D0%B6%D0%B4%D0%B5%D0%BD%D0%B8%D0%B8%20%D0%9F%D0%BE%D1%80%D1%8F%D0%B4%D0%BA%D0%B0%20%D1%81%D0%BE%D1%81%D1%82%D0%B0%D0%B2%D0%BB%D0%B5%D0%BD%D0%B8%D1%8F%20%D0%B8%20%D0%B2%D0%B5%D0%B4%D0%B5%D0%BD%D0%B8%D1%8F%20%D1%81%D0%B2%D0%BE%D0%B4%D0%BD%D0%BE%D0%B9%20%D0%B1%D1%8E%D0%B4%D0%B6%D0%B5%D1%82%D0%BD%D0%BE%D0%B9%20%D1%80%D0%BE%D1%81%D0%BF%D0%B8%D1%81%D0%B8.doc" TargetMode="External"/><Relationship Id="rId19" Type="http://schemas.openxmlformats.org/officeDocument/2006/relationships/hyperlink" Target="consultantplus://offline/ref=D39C32B54B66C2789318EC56DBA6C93B114E66048D1F1D2756B538E26A2F4622ECA41AC7739BB96F4Fd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9F%D0%BE%D1%81%D1%82%D0%B0%D0%BD%D0%BE%D0%B2%D0%BB%D0%B5%D0%BD%D0%B8%D0%B5%202%20%D0%BE%D1%82%2015.01.2020%20%D0%B3.%20%D0%9E%D0%B1%20%D1%83%D1%82%D0%B2%D0%B5%D1%80%D0%B6%D0%B4%D0%B5%D0%BD%D0%B8%D0%B8%20%D0%9F%D0%BE%D1%80%D1%8F%D0%B4%D0%BA%D0%B0%20%D1%81%D0%BE%D1%81%D1%82%D0%B0%D0%B2%D0%BB%D0%B5%D0%BD%D0%B8%D1%8F%20%D0%B8%20%D0%B2%D0%B5%D0%B4%D0%B5%D0%BD%D0%B8%D1%8F%20%D1%81%D0%B2%D0%BE%D0%B4%D0%BD%D0%BE%D0%B9%20%D0%B1%D1%8E%D0%B4%D0%B6%D0%B5%D1%82%D0%BD%D0%BE%D0%B9%20%D1%80%D0%BE%D1%81%D0%BF%D0%B8%D1%81%D0%B8.doc" TargetMode="External"/><Relationship Id="rId14" Type="http://schemas.openxmlformats.org/officeDocument/2006/relationships/hyperlink" Target="consultantplus://offline/ref=D39C32B54B66C2789318EC56DBA6C93B114E66048D1F1D2756B538E26A2F4622ECA41AC4769F4BdEI" TargetMode="External"/><Relationship Id="rId22" Type="http://schemas.openxmlformats.org/officeDocument/2006/relationships/hyperlink" Target="consultantplus://offline/ref=D39C32B54B66C2789318EC56DBA6C93B114E66048D1F1D2756B538E26A2F4622ECA41AC475984Bd3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5946</Words>
  <Characters>33897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186</cp:revision>
  <dcterms:created xsi:type="dcterms:W3CDTF">2023-08-22T03:59:00Z</dcterms:created>
  <dcterms:modified xsi:type="dcterms:W3CDTF">2023-08-24T13:21:00Z</dcterms:modified>
</cp:coreProperties>
</file>