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550D" w:rsidRPr="007B550D" w:rsidRDefault="007B550D" w:rsidP="007B550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СОБРАНИЕ ДЕПУТАТОВ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>
        <w:rPr>
          <w:rStyle w:val="a4"/>
          <w:rFonts w:ascii="Tahoma" w:hAnsi="Tahoma" w:cs="Tahoma"/>
          <w:color w:val="000000"/>
        </w:rPr>
        <w:t>ВЫШНЕДЕРЕВЕНСКОГО</w:t>
      </w:r>
      <w:r w:rsidRPr="007B550D">
        <w:rPr>
          <w:rStyle w:val="a4"/>
          <w:rFonts w:ascii="Tahoma" w:hAnsi="Tahoma" w:cs="Tahoma"/>
          <w:color w:val="000000"/>
        </w:rPr>
        <w:t xml:space="preserve"> СЕЛЬСОВЕТА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center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ЛЬГОВСКОГО РАЙОНА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Style w:val="a4"/>
          <w:rFonts w:ascii="Tahoma" w:hAnsi="Tahoma" w:cs="Tahoma"/>
          <w:color w:val="000000"/>
        </w:rPr>
      </w:pP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 xml:space="preserve">                                             </w:t>
      </w:r>
      <w:r>
        <w:rPr>
          <w:rStyle w:val="a4"/>
          <w:rFonts w:ascii="Tahoma" w:hAnsi="Tahoma" w:cs="Tahoma"/>
          <w:color w:val="000000"/>
        </w:rPr>
        <w:t xml:space="preserve">    </w:t>
      </w:r>
      <w:r w:rsidRPr="007B550D">
        <w:rPr>
          <w:rStyle w:val="a4"/>
          <w:rFonts w:ascii="Tahoma" w:hAnsi="Tahoma" w:cs="Tahoma"/>
          <w:color w:val="000000"/>
        </w:rPr>
        <w:t xml:space="preserve">  РЕШЕНИЕ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Tahoma" w:hAnsi="Tahoma" w:cs="Tahoma"/>
          <w:color w:val="000000"/>
        </w:rPr>
        <w:t>  от 17</w:t>
      </w:r>
      <w:r w:rsidRPr="007B550D">
        <w:rPr>
          <w:rStyle w:val="a4"/>
          <w:rFonts w:ascii="Tahoma" w:hAnsi="Tahoma" w:cs="Tahoma"/>
          <w:color w:val="000000"/>
        </w:rPr>
        <w:t xml:space="preserve">.12.2021 г. № </w:t>
      </w:r>
      <w:r>
        <w:rPr>
          <w:rStyle w:val="a4"/>
          <w:rFonts w:ascii="Tahoma" w:hAnsi="Tahoma" w:cs="Tahoma"/>
          <w:color w:val="000000"/>
        </w:rPr>
        <w:t>40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 </w:t>
      </w:r>
    </w:p>
    <w:p w:rsidR="007B550D" w:rsidRPr="00046E0B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6"/>
          <w:szCs w:val="16"/>
        </w:rPr>
      </w:pPr>
      <w:r w:rsidRPr="00046E0B">
        <w:rPr>
          <w:rStyle w:val="a4"/>
          <w:rFonts w:ascii="Tahoma" w:hAnsi="Tahoma" w:cs="Tahoma"/>
          <w:color w:val="000000"/>
          <w:sz w:val="16"/>
          <w:szCs w:val="16"/>
        </w:rPr>
        <w:t>Об определении размера части страховой пенсии,</w:t>
      </w:r>
    </w:p>
    <w:p w:rsidR="007B550D" w:rsidRPr="00046E0B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  <w:sz w:val="16"/>
          <w:szCs w:val="16"/>
        </w:rPr>
      </w:pPr>
      <w:r w:rsidRPr="00046E0B">
        <w:rPr>
          <w:rStyle w:val="a4"/>
          <w:rFonts w:ascii="Tahoma" w:hAnsi="Tahoma" w:cs="Tahoma"/>
          <w:color w:val="000000"/>
          <w:sz w:val="16"/>
          <w:szCs w:val="16"/>
        </w:rPr>
        <w:t xml:space="preserve"> установленной в соответствии </w:t>
      </w:r>
      <w:proofErr w:type="gramStart"/>
      <w:r w:rsidRPr="00046E0B">
        <w:rPr>
          <w:rStyle w:val="a4"/>
          <w:rFonts w:ascii="Tahoma" w:hAnsi="Tahoma" w:cs="Tahoma"/>
          <w:color w:val="000000"/>
          <w:sz w:val="16"/>
          <w:szCs w:val="16"/>
        </w:rPr>
        <w:t>с</w:t>
      </w:r>
      <w:proofErr w:type="gramEnd"/>
      <w:r w:rsidRPr="00046E0B">
        <w:rPr>
          <w:rStyle w:val="a4"/>
          <w:rFonts w:ascii="Tahoma" w:hAnsi="Tahoma" w:cs="Tahoma"/>
          <w:color w:val="000000"/>
          <w:sz w:val="16"/>
          <w:szCs w:val="16"/>
        </w:rPr>
        <w:t xml:space="preserve"> Федеральным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046E0B">
        <w:rPr>
          <w:rStyle w:val="a4"/>
          <w:rFonts w:ascii="Tahoma" w:hAnsi="Tahoma" w:cs="Tahoma"/>
          <w:color w:val="000000"/>
          <w:sz w:val="16"/>
          <w:szCs w:val="16"/>
        </w:rPr>
        <w:t>законом «О страховых пенсиях»,</w:t>
      </w:r>
      <w:r w:rsidRPr="007B550D">
        <w:rPr>
          <w:rStyle w:val="a4"/>
          <w:rFonts w:ascii="Tahoma" w:hAnsi="Tahoma" w:cs="Tahoma"/>
          <w:color w:val="000000"/>
        </w:rPr>
        <w:t xml:space="preserve"> для вычета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> при назначении пенсии за выслугу лет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Style w:val="a4"/>
          <w:rFonts w:ascii="Tahoma" w:hAnsi="Tahoma" w:cs="Tahoma"/>
          <w:color w:val="000000"/>
        </w:rPr>
        <w:t xml:space="preserve">муниципальному служащему </w:t>
      </w:r>
      <w:proofErr w:type="gramStart"/>
      <w:r w:rsidRPr="007B550D">
        <w:rPr>
          <w:rStyle w:val="a4"/>
          <w:rFonts w:ascii="Tahoma" w:hAnsi="Tahoma" w:cs="Tahoma"/>
          <w:color w:val="000000"/>
        </w:rPr>
        <w:t>в</w:t>
      </w:r>
      <w:proofErr w:type="gramEnd"/>
    </w:p>
    <w:p w:rsidR="007B550D" w:rsidRPr="007B550D" w:rsidRDefault="00A6379B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Style w:val="a4"/>
          <w:rFonts w:ascii="Tahoma" w:hAnsi="Tahoma" w:cs="Tahoma"/>
          <w:color w:val="000000"/>
        </w:rPr>
        <w:t> </w:t>
      </w:r>
      <w:proofErr w:type="spellStart"/>
      <w:r>
        <w:rPr>
          <w:rStyle w:val="a4"/>
          <w:rFonts w:ascii="Tahoma" w:hAnsi="Tahoma" w:cs="Tahoma"/>
          <w:color w:val="000000"/>
        </w:rPr>
        <w:t>Вышнедеревенском</w:t>
      </w:r>
      <w:proofErr w:type="spellEnd"/>
      <w:r w:rsidR="007B550D" w:rsidRPr="007B550D">
        <w:rPr>
          <w:rStyle w:val="a4"/>
          <w:rFonts w:ascii="Tahoma" w:hAnsi="Tahoma" w:cs="Tahoma"/>
          <w:color w:val="000000"/>
        </w:rPr>
        <w:t xml:space="preserve"> </w:t>
      </w:r>
      <w:proofErr w:type="gramStart"/>
      <w:r w:rsidR="007B550D" w:rsidRPr="007B550D">
        <w:rPr>
          <w:rStyle w:val="a4"/>
          <w:rFonts w:ascii="Tahoma" w:hAnsi="Tahoma" w:cs="Tahoma"/>
          <w:color w:val="000000"/>
        </w:rPr>
        <w:t>сельсовете</w:t>
      </w:r>
      <w:proofErr w:type="gramEnd"/>
      <w:r w:rsidR="007B550D" w:rsidRPr="007B550D">
        <w:rPr>
          <w:rStyle w:val="a4"/>
          <w:rFonts w:ascii="Tahoma" w:hAnsi="Tahoma" w:cs="Tahoma"/>
          <w:color w:val="000000"/>
        </w:rPr>
        <w:t xml:space="preserve"> Льговского района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 xml:space="preserve">В соответствии с Законом Курской области от 13.07.2007 года № 60-ЗКО «О муниципальной службе в Курской области» и от 20.08.2021 года     № 66-ЗКО «О внесении изменений в абзац первый части 7 статьи 8 Закона Курской области «О муниципальной службе в Курской области» Собрание депутатов </w:t>
      </w:r>
      <w:r>
        <w:rPr>
          <w:rFonts w:ascii="Tahoma" w:hAnsi="Tahoma" w:cs="Tahoma"/>
          <w:color w:val="000000"/>
        </w:rPr>
        <w:t>Вышнедеревенского</w:t>
      </w:r>
      <w:r w:rsidRPr="007B550D">
        <w:rPr>
          <w:rFonts w:ascii="Tahoma" w:hAnsi="Tahoma" w:cs="Tahoma"/>
          <w:color w:val="000000"/>
        </w:rPr>
        <w:t xml:space="preserve"> сельсовета Льговского района</w:t>
      </w:r>
      <w:r w:rsidRPr="007B550D">
        <w:rPr>
          <w:rStyle w:val="apple-converted-space"/>
          <w:rFonts w:ascii="Tahoma" w:hAnsi="Tahoma" w:cs="Tahoma"/>
          <w:color w:val="000000"/>
        </w:rPr>
        <w:t> </w:t>
      </w:r>
      <w:r w:rsidRPr="007B550D">
        <w:rPr>
          <w:rStyle w:val="a4"/>
          <w:rFonts w:ascii="Tahoma" w:hAnsi="Tahoma" w:cs="Tahoma"/>
          <w:color w:val="000000"/>
        </w:rPr>
        <w:t>РЕШИЛО: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1. Установить для вычета при назначении пенсии за выслугу 2,5% страховой пенсии по старости, назначенной в соответствии с Федеральным законом «О страховых пенсиях» за вычетом фиксированной выплаты к страховой пенсии и повышений фиксированной выплаты к страховой пенсии, установленных Федеральным законом «О страховых пенсиях».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2. В соответствии с частью 3 Законом Курской области от 28.06.2021 года №44-</w:t>
      </w:r>
      <w:proofErr w:type="gramStart"/>
      <w:r w:rsidRPr="007B550D">
        <w:rPr>
          <w:rFonts w:ascii="Tahoma" w:hAnsi="Tahoma" w:cs="Tahoma"/>
          <w:color w:val="000000"/>
        </w:rPr>
        <w:t>ЗКО «О внесении изменений в Закон Курской области «О пенсионном обеспечении лиц, замещавших должности государственной гражданской службы Курской области» и в соответствии с частью 5   статьи 10 Закона Курской области от 13.06.2007 года № 60-ЗКО «О муниципальной службе в Курской области» (с последующими изменениями и дополнениями) в случае, если размер пенсии за выслугу лет, составляет менее 3023 руб. (минимальный размер пенсии</w:t>
      </w:r>
      <w:proofErr w:type="gramEnd"/>
      <w:r w:rsidRPr="007B550D">
        <w:rPr>
          <w:rFonts w:ascii="Tahoma" w:hAnsi="Tahoma" w:cs="Tahoma"/>
          <w:color w:val="000000"/>
        </w:rPr>
        <w:t xml:space="preserve"> за выслугу лет), пенсия за выслугу лет назначается в минимальном размере пенсии за выслугу лет.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Минимальный размер пенсии за выслугу лет подлежит ежегодной индексации в размере и сроки, установленные для индексации фиксированной выплаты к страховой пенсии по старости (инвалидности), установленной статьей 16 Федерального закона от 28 декабря 2013 года № 400-ФЗ «О страховых пенсиях».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3. Решение вступает в силу со дня его подписания и распространяется на правоотношения, возникшие с 20 августа 2021 года.   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                                                                                                                      </w:t>
      </w:r>
      <w:r w:rsidR="00A6379B">
        <w:rPr>
          <w:rFonts w:ascii="Tahoma" w:hAnsi="Tahoma" w:cs="Tahoma"/>
          <w:color w:val="000000"/>
        </w:rPr>
        <w:t>      </w:t>
      </w:r>
      <w:r w:rsidRPr="007B550D">
        <w:rPr>
          <w:rFonts w:ascii="Tahoma" w:hAnsi="Tahoma" w:cs="Tahoma"/>
          <w:color w:val="000000"/>
        </w:rPr>
        <w:t>Председатель Собрания депутатов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>Вышнедеревенского</w:t>
      </w:r>
      <w:r w:rsidRPr="007B550D">
        <w:rPr>
          <w:rFonts w:ascii="Tahoma" w:hAnsi="Tahoma" w:cs="Tahoma"/>
          <w:color w:val="000000"/>
        </w:rPr>
        <w:t xml:space="preserve"> сельсовета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Льговского района                                                          </w:t>
      </w:r>
      <w:r w:rsidR="00A6379B">
        <w:rPr>
          <w:rFonts w:ascii="Tahoma" w:hAnsi="Tahoma" w:cs="Tahoma"/>
          <w:color w:val="000000"/>
        </w:rPr>
        <w:t>            Ю.В.Абакумов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 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 xml:space="preserve">Глава </w:t>
      </w:r>
      <w:r>
        <w:rPr>
          <w:rFonts w:ascii="Tahoma" w:hAnsi="Tahoma" w:cs="Tahoma"/>
          <w:color w:val="000000"/>
        </w:rPr>
        <w:t>Вышнедеревенского</w:t>
      </w:r>
      <w:r w:rsidRPr="007B550D">
        <w:rPr>
          <w:rFonts w:ascii="Tahoma" w:hAnsi="Tahoma" w:cs="Tahoma"/>
          <w:color w:val="000000"/>
        </w:rPr>
        <w:t xml:space="preserve"> сельсовета</w:t>
      </w:r>
    </w:p>
    <w:p w:rsidR="007B550D" w:rsidRPr="007B550D" w:rsidRDefault="007B550D" w:rsidP="007B550D">
      <w:pPr>
        <w:pStyle w:val="a3"/>
        <w:spacing w:before="0" w:beforeAutospacing="0" w:after="0" w:afterAutospacing="0"/>
        <w:jc w:val="both"/>
        <w:rPr>
          <w:rFonts w:ascii="Tahoma" w:hAnsi="Tahoma" w:cs="Tahoma"/>
          <w:color w:val="000000"/>
        </w:rPr>
      </w:pPr>
      <w:r w:rsidRPr="007B550D">
        <w:rPr>
          <w:rFonts w:ascii="Tahoma" w:hAnsi="Tahoma" w:cs="Tahoma"/>
          <w:color w:val="000000"/>
        </w:rPr>
        <w:t>Льговского района                                                        </w:t>
      </w:r>
      <w:r w:rsidR="00A6379B">
        <w:rPr>
          <w:rFonts w:ascii="Tahoma" w:hAnsi="Tahoma" w:cs="Tahoma"/>
          <w:color w:val="000000"/>
        </w:rPr>
        <w:t>             Н.В.арамышева</w:t>
      </w:r>
    </w:p>
    <w:p w:rsidR="005C6102" w:rsidRDefault="005C6102"/>
    <w:sectPr w:rsidR="005C6102" w:rsidSect="00B5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550D"/>
    <w:rsid w:val="00046E0B"/>
    <w:rsid w:val="005C6102"/>
    <w:rsid w:val="007B550D"/>
    <w:rsid w:val="00A6379B"/>
    <w:rsid w:val="00B540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40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B55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7B550D"/>
    <w:rPr>
      <w:b/>
      <w:bCs/>
    </w:rPr>
  </w:style>
  <w:style w:type="character" w:customStyle="1" w:styleId="apple-converted-space">
    <w:name w:val="apple-converted-space"/>
    <w:basedOn w:val="a0"/>
    <w:rsid w:val="007B550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0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374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ss</Company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2021-12-20T12:36:00Z</cp:lastPrinted>
  <dcterms:created xsi:type="dcterms:W3CDTF">2021-12-20T12:21:00Z</dcterms:created>
  <dcterms:modified xsi:type="dcterms:W3CDTF">2021-12-21T11:40:00Z</dcterms:modified>
</cp:coreProperties>
</file>